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25C21" w14:textId="77777777" w:rsidR="007B5085" w:rsidRPr="004A1156" w:rsidRDefault="007B5085" w:rsidP="007B5085">
      <w:pPr>
        <w:jc w:val="center"/>
        <w:rPr>
          <w:b/>
          <w:sz w:val="32"/>
          <w:szCs w:val="32"/>
          <w:lang w:val="fr-FR"/>
        </w:rPr>
      </w:pPr>
      <w:r w:rsidRPr="004A1156">
        <w:rPr>
          <w:b/>
          <w:sz w:val="32"/>
          <w:szCs w:val="32"/>
          <w:lang w:val="fr-FR"/>
        </w:rPr>
        <w:t>Curriculum Vitae</w:t>
      </w:r>
    </w:p>
    <w:p w14:paraId="1BB51AE8" w14:textId="77777777" w:rsidR="007B5085" w:rsidRPr="009F5354" w:rsidRDefault="007B5085" w:rsidP="007B5085">
      <w:pPr>
        <w:jc w:val="center"/>
        <w:rPr>
          <w:sz w:val="32"/>
          <w:szCs w:val="32"/>
          <w:lang w:val="fr-FR"/>
        </w:rPr>
      </w:pPr>
    </w:p>
    <w:p w14:paraId="0DD6039C" w14:textId="77777777" w:rsidR="007B5085" w:rsidRPr="004A1156" w:rsidRDefault="007B5085" w:rsidP="004A1156">
      <w:pPr>
        <w:jc w:val="both"/>
        <w:rPr>
          <w:b/>
          <w:sz w:val="28"/>
          <w:szCs w:val="28"/>
          <w:lang w:val="fr-FR"/>
        </w:rPr>
      </w:pPr>
      <w:r w:rsidRPr="004A1156">
        <w:rPr>
          <w:b/>
          <w:sz w:val="28"/>
          <w:szCs w:val="28"/>
          <w:lang w:val="fr-FR"/>
        </w:rPr>
        <w:t xml:space="preserve">Zakia </w:t>
      </w:r>
      <w:proofErr w:type="spellStart"/>
      <w:r w:rsidRPr="004A1156">
        <w:rPr>
          <w:b/>
          <w:sz w:val="28"/>
          <w:szCs w:val="28"/>
          <w:lang w:val="fr-FR"/>
        </w:rPr>
        <w:t>Salime</w:t>
      </w:r>
      <w:proofErr w:type="spellEnd"/>
    </w:p>
    <w:p w14:paraId="6F000478" w14:textId="77777777" w:rsidR="007B5085" w:rsidRPr="00891A96" w:rsidRDefault="007B5085" w:rsidP="004A1156">
      <w:pPr>
        <w:jc w:val="both"/>
        <w:rPr>
          <w:bCs/>
          <w:sz w:val="24"/>
          <w:szCs w:val="24"/>
          <w:lang w:val="fr-FR"/>
        </w:rPr>
      </w:pPr>
      <w:r w:rsidRPr="00891A96">
        <w:rPr>
          <w:bCs/>
          <w:sz w:val="24"/>
          <w:szCs w:val="24"/>
          <w:lang w:val="fr-FR"/>
        </w:rPr>
        <w:t>Ass</w:t>
      </w:r>
      <w:r>
        <w:rPr>
          <w:bCs/>
          <w:sz w:val="24"/>
          <w:szCs w:val="24"/>
          <w:lang w:val="fr-FR"/>
        </w:rPr>
        <w:t xml:space="preserve">ociate Professor </w:t>
      </w:r>
    </w:p>
    <w:p w14:paraId="4564FACA" w14:textId="5D2C62BE" w:rsidR="00903B5A" w:rsidRDefault="00903B5A" w:rsidP="004A1156">
      <w:pPr>
        <w:ind w:left="5040" w:hanging="50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Women’s &amp; </w:t>
      </w:r>
      <w:r w:rsidRPr="00D60814">
        <w:rPr>
          <w:sz w:val="24"/>
          <w:szCs w:val="24"/>
        </w:rPr>
        <w:t xml:space="preserve">Gender </w:t>
      </w:r>
      <w:r>
        <w:rPr>
          <w:sz w:val="24"/>
          <w:szCs w:val="24"/>
        </w:rPr>
        <w:t xml:space="preserve">and Sexuality </w:t>
      </w:r>
      <w:r w:rsidRPr="00D60814">
        <w:rPr>
          <w:sz w:val="24"/>
          <w:szCs w:val="24"/>
        </w:rPr>
        <w:t>Studies</w:t>
      </w:r>
    </w:p>
    <w:p w14:paraId="6EB87257" w14:textId="0AD4EE24" w:rsidR="007B5085" w:rsidRPr="00D60814" w:rsidRDefault="00903B5A" w:rsidP="004A1156">
      <w:pPr>
        <w:ind w:left="5040" w:hanging="5040"/>
        <w:jc w:val="both"/>
        <w:rPr>
          <w:sz w:val="24"/>
          <w:szCs w:val="24"/>
        </w:rPr>
      </w:pPr>
      <w:r>
        <w:rPr>
          <w:sz w:val="24"/>
          <w:szCs w:val="24"/>
        </w:rPr>
        <w:t>Sociology</w:t>
      </w:r>
    </w:p>
    <w:p w14:paraId="2AAEBB3E" w14:textId="25C089C3" w:rsidR="007B5085" w:rsidRDefault="007B5085" w:rsidP="007B5085">
      <w:pPr>
        <w:pStyle w:val="Default"/>
      </w:pPr>
      <w:r>
        <w:t>26 Nichol Avenue</w:t>
      </w:r>
      <w:r w:rsidR="00903B5A">
        <w:t>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Tel 732 </w:t>
      </w:r>
      <w:r w:rsidR="004F147C">
        <w:t>427</w:t>
      </w:r>
      <w:r>
        <w:t xml:space="preserve"> </w:t>
      </w:r>
      <w:r w:rsidR="004F147C">
        <w:t>6910</w:t>
      </w:r>
    </w:p>
    <w:p w14:paraId="0C51FCE3" w14:textId="77777777" w:rsidR="007B5085" w:rsidRPr="00D60814" w:rsidRDefault="007B5085" w:rsidP="007B5085">
      <w:pPr>
        <w:pStyle w:val="Default"/>
      </w:pPr>
      <w:r>
        <w:t xml:space="preserve">New Brunswick, NJ </w:t>
      </w:r>
      <w:proofErr w:type="gramStart"/>
      <w:r>
        <w:t xml:space="preserve">08901  </w:t>
      </w:r>
      <w:r>
        <w:tab/>
      </w:r>
      <w:proofErr w:type="gramEnd"/>
      <w:r>
        <w:tab/>
      </w:r>
      <w:r>
        <w:tab/>
      </w:r>
      <w:r>
        <w:tab/>
        <w:t xml:space="preserve">Fax </w:t>
      </w:r>
      <w:r w:rsidRPr="00D60814">
        <w:t>(732)</w:t>
      </w:r>
      <w:r>
        <w:t>445 0974</w:t>
      </w:r>
    </w:p>
    <w:p w14:paraId="237052B2" w14:textId="6287F341" w:rsidR="007B5085" w:rsidRDefault="007B5085" w:rsidP="00C53E0F">
      <w:pPr>
        <w:pStyle w:val="Default"/>
        <w:pBdr>
          <w:bottom w:val="single" w:sz="6" w:space="1" w:color="auto"/>
        </w:pBdr>
        <w:rPr>
          <w:rStyle w:val="Hyperlink"/>
        </w:rPr>
      </w:pPr>
      <w:r>
        <w:t xml:space="preserve">Rutgers University </w:t>
      </w:r>
      <w:r>
        <w:tab/>
      </w:r>
      <w:r>
        <w:tab/>
      </w:r>
      <w:r>
        <w:tab/>
      </w:r>
      <w:r>
        <w:tab/>
      </w:r>
      <w:r>
        <w:tab/>
      </w:r>
      <w:hyperlink r:id="rId7" w:history="1">
        <w:r w:rsidR="0030793B" w:rsidRPr="00FB2931">
          <w:rPr>
            <w:rStyle w:val="Hyperlink"/>
          </w:rPr>
          <w:t>zsalime@sociology.rutgers.edu</w:t>
        </w:r>
      </w:hyperlink>
    </w:p>
    <w:p w14:paraId="0FD8FE9C" w14:textId="77777777" w:rsidR="00C53E0F" w:rsidRPr="00C53E0F" w:rsidRDefault="00C53E0F" w:rsidP="00C53E0F">
      <w:pPr>
        <w:pStyle w:val="Default"/>
        <w:pBdr>
          <w:bottom w:val="single" w:sz="6" w:space="1" w:color="auto"/>
        </w:pBdr>
        <w:rPr>
          <w:color w:val="0000FF"/>
          <w:u w:val="single"/>
        </w:rPr>
      </w:pPr>
    </w:p>
    <w:p w14:paraId="4DC6D22E" w14:textId="77777777" w:rsidR="007B5085" w:rsidRPr="00423271" w:rsidRDefault="007B5085" w:rsidP="007B5085">
      <w:pPr>
        <w:ind w:left="5040" w:hanging="5040"/>
        <w:jc w:val="both"/>
        <w:rPr>
          <w:b/>
          <w:caps/>
          <w:sz w:val="24"/>
          <w:szCs w:val="24"/>
        </w:rPr>
      </w:pPr>
      <w:r w:rsidRPr="00423271">
        <w:rPr>
          <w:b/>
          <w:bCs/>
          <w:caps/>
          <w:sz w:val="24"/>
          <w:szCs w:val="24"/>
        </w:rPr>
        <w:t>Education</w:t>
      </w:r>
    </w:p>
    <w:p w14:paraId="5F79FE82" w14:textId="77777777" w:rsidR="007B5085" w:rsidRPr="00D60814" w:rsidRDefault="007B5085" w:rsidP="007B5085">
      <w:pPr>
        <w:ind w:left="2160" w:hanging="2160"/>
        <w:jc w:val="both"/>
        <w:rPr>
          <w:sz w:val="24"/>
          <w:szCs w:val="24"/>
        </w:rPr>
      </w:pPr>
    </w:p>
    <w:p w14:paraId="6625AC39" w14:textId="77777777" w:rsidR="007B5085" w:rsidRDefault="007B5085" w:rsidP="007B5085">
      <w:pPr>
        <w:ind w:left="2160" w:hanging="2160"/>
        <w:jc w:val="both"/>
        <w:rPr>
          <w:sz w:val="24"/>
          <w:szCs w:val="24"/>
        </w:rPr>
      </w:pPr>
      <w:r w:rsidRPr="00D60814">
        <w:rPr>
          <w:sz w:val="24"/>
          <w:szCs w:val="24"/>
        </w:rPr>
        <w:t>2005</w:t>
      </w:r>
      <w:r w:rsidRPr="00D60814">
        <w:rPr>
          <w:sz w:val="24"/>
          <w:szCs w:val="24"/>
        </w:rPr>
        <w:tab/>
        <w:t>Ph.D. in Sociology, University of Illinois at Urbana-Champaign</w:t>
      </w:r>
      <w:r>
        <w:rPr>
          <w:sz w:val="24"/>
          <w:szCs w:val="24"/>
        </w:rPr>
        <w:t xml:space="preserve">. </w:t>
      </w:r>
    </w:p>
    <w:p w14:paraId="4E4CEF3B" w14:textId="78DA1A35" w:rsidR="007B5085" w:rsidRPr="00D60814" w:rsidRDefault="007B5085" w:rsidP="007B5085">
      <w:pPr>
        <w:ind w:left="2160" w:hanging="21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Doctoral Thesis: Between </w:t>
      </w:r>
      <w:r w:rsidR="006134EC">
        <w:rPr>
          <w:sz w:val="24"/>
          <w:szCs w:val="24"/>
        </w:rPr>
        <w:t>F</w:t>
      </w:r>
      <w:r>
        <w:rPr>
          <w:sz w:val="24"/>
          <w:szCs w:val="24"/>
        </w:rPr>
        <w:t xml:space="preserve">eminism and Islam: New Political Transformations and Movements in Morocco. </w:t>
      </w:r>
    </w:p>
    <w:p w14:paraId="7882932E" w14:textId="77777777" w:rsidR="007B5085" w:rsidRPr="00D60814" w:rsidRDefault="007B5085" w:rsidP="007B5085">
      <w:pPr>
        <w:ind w:left="2160" w:hanging="2160"/>
        <w:jc w:val="both"/>
        <w:rPr>
          <w:sz w:val="24"/>
          <w:szCs w:val="24"/>
        </w:rPr>
      </w:pPr>
    </w:p>
    <w:p w14:paraId="4455495E" w14:textId="77777777" w:rsidR="007B5085" w:rsidRPr="00D60814" w:rsidRDefault="007B5085" w:rsidP="007B5085">
      <w:pPr>
        <w:ind w:left="2160" w:hanging="2160"/>
        <w:jc w:val="both"/>
        <w:rPr>
          <w:sz w:val="24"/>
          <w:szCs w:val="24"/>
        </w:rPr>
      </w:pPr>
      <w:r w:rsidRPr="00D60814">
        <w:rPr>
          <w:sz w:val="24"/>
          <w:szCs w:val="24"/>
        </w:rPr>
        <w:t xml:space="preserve">2002 </w:t>
      </w:r>
      <w:r w:rsidRPr="00D60814">
        <w:rPr>
          <w:sz w:val="24"/>
          <w:szCs w:val="24"/>
        </w:rPr>
        <w:tab/>
      </w:r>
      <w:proofErr w:type="gramStart"/>
      <w:r w:rsidRPr="00D60814">
        <w:rPr>
          <w:sz w:val="24"/>
          <w:szCs w:val="24"/>
        </w:rPr>
        <w:t>M.A</w:t>
      </w:r>
      <w:proofErr w:type="gramEnd"/>
      <w:r w:rsidRPr="00D60814">
        <w:rPr>
          <w:sz w:val="24"/>
          <w:szCs w:val="24"/>
        </w:rPr>
        <w:t>, Gender Relations in International Development</w:t>
      </w:r>
      <w:r>
        <w:rPr>
          <w:sz w:val="24"/>
          <w:szCs w:val="24"/>
        </w:rPr>
        <w:t>,</w:t>
      </w:r>
      <w:r w:rsidRPr="00D60814">
        <w:rPr>
          <w:sz w:val="24"/>
          <w:szCs w:val="24"/>
        </w:rPr>
        <w:t xml:space="preserve"> University of Illinois at Urbana Champaign.</w:t>
      </w:r>
    </w:p>
    <w:p w14:paraId="16EC6628" w14:textId="77777777" w:rsidR="007B5085" w:rsidRPr="00D60814" w:rsidRDefault="007B5085" w:rsidP="007B5085">
      <w:pPr>
        <w:ind w:left="2160" w:hanging="2160"/>
        <w:jc w:val="both"/>
        <w:rPr>
          <w:sz w:val="24"/>
          <w:szCs w:val="24"/>
        </w:rPr>
      </w:pPr>
      <w:r w:rsidRPr="00D60814">
        <w:rPr>
          <w:sz w:val="24"/>
          <w:szCs w:val="24"/>
        </w:rPr>
        <w:t xml:space="preserve"> </w:t>
      </w:r>
    </w:p>
    <w:p w14:paraId="0617B931" w14:textId="3CFC144D" w:rsidR="007B5085" w:rsidRPr="00D60814" w:rsidRDefault="007B5085" w:rsidP="007B5085">
      <w:pPr>
        <w:ind w:left="2160" w:hanging="2160"/>
        <w:jc w:val="both"/>
        <w:rPr>
          <w:sz w:val="24"/>
          <w:szCs w:val="24"/>
          <w:lang w:val="fr-FR"/>
        </w:rPr>
      </w:pPr>
      <w:r w:rsidRPr="00D60814">
        <w:rPr>
          <w:sz w:val="24"/>
          <w:szCs w:val="24"/>
          <w:lang w:val="fr-FR"/>
        </w:rPr>
        <w:t>1985</w:t>
      </w:r>
      <w:r w:rsidRPr="00D60814">
        <w:rPr>
          <w:sz w:val="24"/>
          <w:szCs w:val="24"/>
          <w:lang w:val="fr-FR"/>
        </w:rPr>
        <w:tab/>
        <w:t xml:space="preserve">Doctorat de Troisième Cycle, </w:t>
      </w:r>
      <w:r w:rsidR="006134EC" w:rsidRPr="00D60814">
        <w:rPr>
          <w:sz w:val="24"/>
          <w:szCs w:val="24"/>
          <w:lang w:val="fr-FR"/>
        </w:rPr>
        <w:t>Sociologie</w:t>
      </w:r>
      <w:r>
        <w:rPr>
          <w:sz w:val="24"/>
          <w:szCs w:val="24"/>
          <w:lang w:val="fr-FR"/>
        </w:rPr>
        <w:t>,</w:t>
      </w:r>
      <w:r w:rsidRPr="00D60814">
        <w:rPr>
          <w:sz w:val="24"/>
          <w:szCs w:val="24"/>
          <w:lang w:val="fr-FR"/>
        </w:rPr>
        <w:t xml:space="preserve"> </w:t>
      </w:r>
      <w:r w:rsidR="00DA4890" w:rsidRPr="00D60814">
        <w:rPr>
          <w:sz w:val="24"/>
          <w:szCs w:val="24"/>
          <w:lang w:val="fr-FR"/>
        </w:rPr>
        <w:t>Universit</w:t>
      </w:r>
      <w:r w:rsidR="00DA4890">
        <w:rPr>
          <w:sz w:val="24"/>
          <w:szCs w:val="24"/>
          <w:lang w:val="fr-FR"/>
        </w:rPr>
        <w:t>é</w:t>
      </w:r>
      <w:r w:rsidRPr="00D60814">
        <w:rPr>
          <w:sz w:val="24"/>
          <w:szCs w:val="24"/>
          <w:lang w:val="fr-FR"/>
        </w:rPr>
        <w:t xml:space="preserve"> </w:t>
      </w:r>
      <w:r w:rsidR="00DA4890">
        <w:rPr>
          <w:sz w:val="24"/>
          <w:szCs w:val="24"/>
          <w:lang w:val="fr-FR"/>
        </w:rPr>
        <w:t>de Toulouse</w:t>
      </w:r>
      <w:r>
        <w:rPr>
          <w:sz w:val="24"/>
          <w:szCs w:val="24"/>
          <w:lang w:val="fr-FR"/>
        </w:rPr>
        <w:t xml:space="preserve">, </w:t>
      </w:r>
      <w:r w:rsidRPr="00D60814">
        <w:rPr>
          <w:sz w:val="24"/>
          <w:szCs w:val="24"/>
          <w:lang w:val="fr-FR"/>
        </w:rPr>
        <w:t>France</w:t>
      </w:r>
    </w:p>
    <w:p w14:paraId="57284A2A" w14:textId="77777777" w:rsidR="007B5085" w:rsidRPr="00D60814" w:rsidRDefault="007B5085" w:rsidP="007B5085">
      <w:pPr>
        <w:ind w:left="2160" w:hanging="2160"/>
        <w:jc w:val="both"/>
        <w:rPr>
          <w:sz w:val="24"/>
          <w:szCs w:val="24"/>
          <w:lang w:val="fr-FR"/>
        </w:rPr>
      </w:pPr>
    </w:p>
    <w:p w14:paraId="3FB22465" w14:textId="2593DEAD" w:rsidR="007B5085" w:rsidRPr="00A97F31" w:rsidRDefault="007B5085" w:rsidP="007B5085">
      <w:pPr>
        <w:ind w:left="2160" w:hanging="2160"/>
        <w:jc w:val="both"/>
        <w:rPr>
          <w:sz w:val="24"/>
          <w:szCs w:val="24"/>
          <w:lang w:val="fr-FR"/>
        </w:rPr>
      </w:pPr>
      <w:r w:rsidRPr="00D60814">
        <w:rPr>
          <w:sz w:val="24"/>
          <w:szCs w:val="24"/>
          <w:lang w:val="fr-FR"/>
        </w:rPr>
        <w:t>1982</w:t>
      </w:r>
      <w:r w:rsidRPr="00D60814">
        <w:rPr>
          <w:sz w:val="24"/>
          <w:szCs w:val="24"/>
          <w:lang w:val="fr-FR"/>
        </w:rPr>
        <w:tab/>
        <w:t xml:space="preserve">Diplôme des </w:t>
      </w:r>
      <w:r w:rsidR="006134EC" w:rsidRPr="00D60814">
        <w:rPr>
          <w:sz w:val="24"/>
          <w:szCs w:val="24"/>
          <w:lang w:val="fr-FR"/>
        </w:rPr>
        <w:t>Études</w:t>
      </w:r>
      <w:r w:rsidRPr="00D60814">
        <w:rPr>
          <w:sz w:val="24"/>
          <w:szCs w:val="24"/>
          <w:lang w:val="fr-FR"/>
        </w:rPr>
        <w:t xml:space="preserve"> Approfondies, DEA, </w:t>
      </w:r>
      <w:r w:rsidR="006134EC" w:rsidRPr="00D60814">
        <w:rPr>
          <w:sz w:val="24"/>
          <w:szCs w:val="24"/>
          <w:lang w:val="fr-FR"/>
        </w:rPr>
        <w:t>Sociologie</w:t>
      </w:r>
      <w:r>
        <w:rPr>
          <w:sz w:val="24"/>
          <w:szCs w:val="24"/>
          <w:lang w:val="fr-FR"/>
        </w:rPr>
        <w:t xml:space="preserve">, </w:t>
      </w:r>
      <w:r w:rsidR="00DA4890">
        <w:rPr>
          <w:sz w:val="24"/>
          <w:szCs w:val="24"/>
          <w:lang w:val="fr-FR"/>
        </w:rPr>
        <w:t xml:space="preserve">Université de </w:t>
      </w:r>
      <w:r w:rsidRPr="00A97F31">
        <w:rPr>
          <w:sz w:val="24"/>
          <w:szCs w:val="24"/>
          <w:lang w:val="fr-FR"/>
        </w:rPr>
        <w:t xml:space="preserve">Toulouse, France. </w:t>
      </w:r>
    </w:p>
    <w:p w14:paraId="302B0930" w14:textId="77777777" w:rsidR="007B5085" w:rsidRPr="00A97F31" w:rsidRDefault="007B5085" w:rsidP="007B5085">
      <w:pPr>
        <w:ind w:left="2160" w:hanging="2160"/>
        <w:jc w:val="both"/>
        <w:rPr>
          <w:sz w:val="24"/>
          <w:szCs w:val="24"/>
          <w:lang w:val="fr-FR"/>
        </w:rPr>
      </w:pPr>
    </w:p>
    <w:p w14:paraId="5ABEF22A" w14:textId="63A0617D" w:rsidR="0030793B" w:rsidRDefault="007B5085" w:rsidP="00C53E0F">
      <w:pPr>
        <w:pBdr>
          <w:bottom w:val="single" w:sz="6" w:space="1" w:color="auto"/>
        </w:pBdr>
        <w:ind w:left="2160" w:hanging="2160"/>
        <w:jc w:val="both"/>
        <w:rPr>
          <w:sz w:val="24"/>
          <w:szCs w:val="24"/>
        </w:rPr>
      </w:pPr>
      <w:r>
        <w:rPr>
          <w:sz w:val="24"/>
          <w:szCs w:val="24"/>
        </w:rPr>
        <w:t>1981</w:t>
      </w:r>
      <w:r>
        <w:rPr>
          <w:sz w:val="24"/>
          <w:szCs w:val="24"/>
        </w:rPr>
        <w:tab/>
        <w:t xml:space="preserve">B.A, </w:t>
      </w:r>
      <w:r w:rsidRPr="00D60814">
        <w:rPr>
          <w:sz w:val="24"/>
          <w:szCs w:val="24"/>
        </w:rPr>
        <w:t>Sociology</w:t>
      </w:r>
      <w:r>
        <w:rPr>
          <w:sz w:val="24"/>
          <w:szCs w:val="24"/>
        </w:rPr>
        <w:t>.</w:t>
      </w:r>
      <w:r w:rsidRPr="00D60814">
        <w:rPr>
          <w:sz w:val="24"/>
          <w:szCs w:val="24"/>
        </w:rPr>
        <w:t xml:space="preserve"> University Mohamed Ben Abdullah, Fez, Morocco</w:t>
      </w:r>
      <w:r>
        <w:rPr>
          <w:sz w:val="24"/>
          <w:szCs w:val="24"/>
        </w:rPr>
        <w:t>.</w:t>
      </w:r>
    </w:p>
    <w:p w14:paraId="2A04FB92" w14:textId="77777777" w:rsidR="00C53E0F" w:rsidRPr="00D60814" w:rsidRDefault="00C53E0F" w:rsidP="00C53E0F">
      <w:pPr>
        <w:pBdr>
          <w:bottom w:val="single" w:sz="6" w:space="1" w:color="auto"/>
        </w:pBdr>
        <w:ind w:left="2160" w:hanging="2160"/>
        <w:jc w:val="both"/>
        <w:rPr>
          <w:sz w:val="24"/>
          <w:szCs w:val="24"/>
        </w:rPr>
      </w:pPr>
    </w:p>
    <w:p w14:paraId="5293F370" w14:textId="77777777" w:rsidR="007B5085" w:rsidRPr="00423271" w:rsidRDefault="007B5085" w:rsidP="007B5085">
      <w:pPr>
        <w:ind w:left="2160" w:hanging="2160"/>
        <w:jc w:val="both"/>
        <w:rPr>
          <w:b/>
          <w:bCs/>
          <w:caps/>
          <w:sz w:val="24"/>
          <w:szCs w:val="24"/>
        </w:rPr>
      </w:pPr>
      <w:r w:rsidRPr="00423271">
        <w:rPr>
          <w:b/>
          <w:bCs/>
          <w:caps/>
          <w:sz w:val="24"/>
          <w:szCs w:val="24"/>
        </w:rPr>
        <w:t>Employment History</w:t>
      </w:r>
    </w:p>
    <w:p w14:paraId="65489B3F" w14:textId="0ABC09EE" w:rsidR="00295849" w:rsidRDefault="00295849" w:rsidP="00295849">
      <w:pPr>
        <w:pStyle w:val="Heading3"/>
        <w:ind w:left="2160" w:hanging="216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2012</w:t>
      </w:r>
      <w:r w:rsidRPr="00C72962">
        <w:rPr>
          <w:rFonts w:ascii="Times New Roman" w:hAnsi="Times New Roman" w:cs="Times New Roman"/>
          <w:b w:val="0"/>
          <w:sz w:val="24"/>
          <w:szCs w:val="24"/>
        </w:rPr>
        <w:t>-present</w:t>
      </w:r>
      <w:r w:rsidRPr="00C72962">
        <w:rPr>
          <w:rFonts w:ascii="Times New Roman" w:hAnsi="Times New Roman" w:cs="Times New Roman"/>
          <w:b w:val="0"/>
          <w:sz w:val="24"/>
          <w:szCs w:val="24"/>
        </w:rPr>
        <w:tab/>
        <w:t xml:space="preserve">Associate Professor, </w:t>
      </w:r>
      <w:r w:rsidR="000D5A7B">
        <w:rPr>
          <w:rFonts w:ascii="Times New Roman" w:hAnsi="Times New Roman" w:cs="Times New Roman"/>
          <w:b w:val="0"/>
          <w:sz w:val="24"/>
          <w:szCs w:val="24"/>
        </w:rPr>
        <w:t xml:space="preserve">Women’s Gender and Sexuality Studies </w:t>
      </w:r>
      <w:r w:rsidRPr="00C72962">
        <w:rPr>
          <w:rFonts w:ascii="Times New Roman" w:hAnsi="Times New Roman" w:cs="Times New Roman"/>
          <w:b w:val="0"/>
          <w:sz w:val="24"/>
          <w:szCs w:val="24"/>
        </w:rPr>
        <w:t xml:space="preserve">Department of </w:t>
      </w:r>
      <w:r w:rsidR="000D5A7B">
        <w:rPr>
          <w:rFonts w:ascii="Times New Roman" w:hAnsi="Times New Roman" w:cs="Times New Roman"/>
          <w:b w:val="0"/>
          <w:sz w:val="24"/>
          <w:szCs w:val="24"/>
        </w:rPr>
        <w:t>Sociology</w:t>
      </w:r>
      <w:r w:rsidRPr="00C72962">
        <w:rPr>
          <w:rFonts w:ascii="Times New Roman" w:hAnsi="Times New Roman" w:cs="Times New Roman"/>
          <w:b w:val="0"/>
          <w:sz w:val="24"/>
          <w:szCs w:val="24"/>
        </w:rPr>
        <w:t>, Rutgers University.</w:t>
      </w:r>
    </w:p>
    <w:p w14:paraId="2D78A651" w14:textId="77777777" w:rsidR="00295849" w:rsidRPr="00295849" w:rsidRDefault="00295849" w:rsidP="00295849"/>
    <w:p w14:paraId="2FFAE72B" w14:textId="7A97580D" w:rsidR="00C72962" w:rsidRDefault="00C72962" w:rsidP="00C72962">
      <w:pPr>
        <w:ind w:left="2160" w:hanging="2160"/>
        <w:jc w:val="both"/>
        <w:rPr>
          <w:sz w:val="24"/>
          <w:szCs w:val="24"/>
        </w:rPr>
      </w:pPr>
      <w:r>
        <w:rPr>
          <w:sz w:val="24"/>
          <w:szCs w:val="24"/>
        </w:rPr>
        <w:t>2016-2017</w:t>
      </w:r>
      <w:r>
        <w:rPr>
          <w:sz w:val="24"/>
          <w:szCs w:val="24"/>
        </w:rPr>
        <w:tab/>
      </w:r>
      <w:r w:rsidR="002E3B5C">
        <w:rPr>
          <w:sz w:val="24"/>
          <w:szCs w:val="24"/>
        </w:rPr>
        <w:t xml:space="preserve">Presidential </w:t>
      </w:r>
      <w:r>
        <w:rPr>
          <w:sz w:val="24"/>
          <w:szCs w:val="24"/>
        </w:rPr>
        <w:t xml:space="preserve">Visiting </w:t>
      </w:r>
      <w:r w:rsidR="00916189">
        <w:rPr>
          <w:sz w:val="24"/>
          <w:szCs w:val="24"/>
        </w:rPr>
        <w:t xml:space="preserve">Associate </w:t>
      </w:r>
      <w:r>
        <w:rPr>
          <w:sz w:val="24"/>
          <w:szCs w:val="24"/>
        </w:rPr>
        <w:t>Professor, Women’s Gender and Sexuality Studies</w:t>
      </w:r>
      <w:r w:rsidR="00916189">
        <w:rPr>
          <w:sz w:val="24"/>
          <w:szCs w:val="24"/>
        </w:rPr>
        <w:t>, Yale</w:t>
      </w:r>
      <w:r>
        <w:rPr>
          <w:sz w:val="24"/>
          <w:szCs w:val="24"/>
        </w:rPr>
        <w:t>.</w:t>
      </w:r>
    </w:p>
    <w:p w14:paraId="6E332577" w14:textId="6751D910" w:rsidR="007B5085" w:rsidRPr="00C72962" w:rsidRDefault="002973FC" w:rsidP="00C72962">
      <w:pPr>
        <w:pStyle w:val="Heading3"/>
        <w:ind w:left="2160" w:hanging="216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Summer,</w:t>
      </w:r>
      <w:r w:rsidR="007B5085">
        <w:rPr>
          <w:rFonts w:ascii="Times New Roman" w:hAnsi="Times New Roman" w:cs="Times New Roman"/>
          <w:b w:val="0"/>
          <w:sz w:val="24"/>
          <w:szCs w:val="24"/>
        </w:rPr>
        <w:t xml:space="preserve"> 2016</w:t>
      </w:r>
      <w:r w:rsidR="007B5085">
        <w:rPr>
          <w:rFonts w:ascii="Times New Roman" w:hAnsi="Times New Roman" w:cs="Times New Roman"/>
          <w:b w:val="0"/>
          <w:sz w:val="24"/>
          <w:szCs w:val="24"/>
        </w:rPr>
        <w:tab/>
      </w:r>
      <w:r w:rsidR="007B5085" w:rsidRPr="00BE3D9F">
        <w:rPr>
          <w:rFonts w:ascii="Times New Roman" w:hAnsi="Times New Roman" w:cs="Times New Roman"/>
          <w:b w:val="0"/>
          <w:sz w:val="24"/>
          <w:szCs w:val="24"/>
        </w:rPr>
        <w:t xml:space="preserve">Visiting </w:t>
      </w:r>
      <w:r w:rsidR="00C72962">
        <w:rPr>
          <w:rFonts w:ascii="Times New Roman" w:hAnsi="Times New Roman" w:cs="Times New Roman"/>
          <w:b w:val="0"/>
          <w:sz w:val="24"/>
          <w:szCs w:val="24"/>
        </w:rPr>
        <w:t xml:space="preserve">Associate </w:t>
      </w:r>
      <w:r w:rsidR="007B5085" w:rsidRPr="00BE3D9F">
        <w:rPr>
          <w:rFonts w:ascii="Times New Roman" w:hAnsi="Times New Roman" w:cs="Times New Roman"/>
          <w:b w:val="0"/>
          <w:sz w:val="24"/>
          <w:szCs w:val="24"/>
        </w:rPr>
        <w:t xml:space="preserve">Professor, Centre </w:t>
      </w:r>
      <w:proofErr w:type="spellStart"/>
      <w:r w:rsidR="007B5085" w:rsidRPr="00BE3D9F">
        <w:rPr>
          <w:rFonts w:ascii="Times New Roman" w:hAnsi="Times New Roman" w:cs="Times New Roman"/>
          <w:b w:val="0"/>
          <w:sz w:val="24"/>
          <w:szCs w:val="24"/>
        </w:rPr>
        <w:t>d'études</w:t>
      </w:r>
      <w:proofErr w:type="spellEnd"/>
      <w:r w:rsidR="007B5085" w:rsidRPr="00BE3D9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7B5085" w:rsidRPr="00BE3D9F">
        <w:rPr>
          <w:rFonts w:ascii="Times New Roman" w:hAnsi="Times New Roman" w:cs="Times New Roman"/>
          <w:b w:val="0"/>
          <w:sz w:val="24"/>
          <w:szCs w:val="24"/>
        </w:rPr>
        <w:t>féminines</w:t>
      </w:r>
      <w:proofErr w:type="spellEnd"/>
      <w:r w:rsidR="007B5085" w:rsidRPr="00BE3D9F">
        <w:rPr>
          <w:rFonts w:ascii="Times New Roman" w:hAnsi="Times New Roman" w:cs="Times New Roman"/>
          <w:b w:val="0"/>
          <w:sz w:val="24"/>
          <w:szCs w:val="24"/>
        </w:rPr>
        <w:t xml:space="preserve"> et </w:t>
      </w:r>
      <w:proofErr w:type="spellStart"/>
      <w:r w:rsidR="007B5085" w:rsidRPr="00BE3D9F">
        <w:rPr>
          <w:rFonts w:ascii="Times New Roman" w:hAnsi="Times New Roman" w:cs="Times New Roman"/>
          <w:b w:val="0"/>
          <w:sz w:val="24"/>
          <w:szCs w:val="24"/>
        </w:rPr>
        <w:t>d'études</w:t>
      </w:r>
      <w:proofErr w:type="spellEnd"/>
      <w:r w:rsidR="007B5085" w:rsidRPr="00BE3D9F">
        <w:rPr>
          <w:rFonts w:ascii="Times New Roman" w:hAnsi="Times New Roman" w:cs="Times New Roman"/>
          <w:b w:val="0"/>
          <w:sz w:val="24"/>
          <w:szCs w:val="24"/>
        </w:rPr>
        <w:t xml:space="preserve"> de genre. </w:t>
      </w:r>
      <w:r w:rsidR="00AE5F36">
        <w:rPr>
          <w:rFonts w:ascii="Times New Roman" w:hAnsi="Times New Roman" w:cs="Times New Roman"/>
          <w:b w:val="0"/>
          <w:sz w:val="24"/>
          <w:szCs w:val="24"/>
        </w:rPr>
        <w:t xml:space="preserve">University of </w:t>
      </w:r>
      <w:r w:rsidR="00916189">
        <w:rPr>
          <w:rFonts w:ascii="Times New Roman" w:hAnsi="Times New Roman" w:cs="Times New Roman"/>
          <w:b w:val="0"/>
          <w:sz w:val="24"/>
          <w:szCs w:val="24"/>
        </w:rPr>
        <w:t>Paris 8</w:t>
      </w:r>
      <w:r w:rsidR="007B5085" w:rsidRPr="00BE3D9F">
        <w:rPr>
          <w:rFonts w:ascii="Times New Roman" w:hAnsi="Times New Roman" w:cs="Times New Roman"/>
          <w:b w:val="0"/>
          <w:sz w:val="24"/>
          <w:szCs w:val="24"/>
        </w:rPr>
        <w:t xml:space="preserve"> Vincennes-Saint-Denis</w:t>
      </w:r>
      <w:r w:rsidR="00016B37">
        <w:rPr>
          <w:rFonts w:ascii="Times New Roman" w:hAnsi="Times New Roman" w:cs="Times New Roman"/>
          <w:b w:val="0"/>
          <w:sz w:val="24"/>
          <w:szCs w:val="24"/>
        </w:rPr>
        <w:t>, France</w:t>
      </w:r>
      <w:r w:rsidR="0055440E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D8DE77F" w14:textId="77777777" w:rsidR="007B5085" w:rsidRDefault="007B5085" w:rsidP="007B5085">
      <w:pPr>
        <w:jc w:val="both"/>
        <w:rPr>
          <w:b/>
          <w:bCs/>
          <w:caps/>
          <w:sz w:val="24"/>
          <w:szCs w:val="24"/>
        </w:rPr>
      </w:pPr>
      <w:r w:rsidRPr="00366119">
        <w:rPr>
          <w:b/>
          <w:bCs/>
          <w:caps/>
          <w:sz w:val="24"/>
          <w:szCs w:val="24"/>
        </w:rPr>
        <w:t xml:space="preserve"> </w:t>
      </w:r>
    </w:p>
    <w:p w14:paraId="17F6B646" w14:textId="77777777" w:rsidR="007B5085" w:rsidRDefault="007B5085" w:rsidP="007B5085">
      <w:pPr>
        <w:ind w:left="2160" w:hanging="2160"/>
        <w:jc w:val="both"/>
        <w:rPr>
          <w:sz w:val="24"/>
          <w:szCs w:val="24"/>
        </w:rPr>
      </w:pPr>
      <w:r w:rsidRPr="00D60814">
        <w:rPr>
          <w:sz w:val="24"/>
          <w:szCs w:val="24"/>
        </w:rPr>
        <w:t>Sept 2008-</w:t>
      </w:r>
      <w:r>
        <w:rPr>
          <w:sz w:val="24"/>
          <w:szCs w:val="24"/>
        </w:rPr>
        <w:t>2011</w:t>
      </w:r>
      <w:r w:rsidRPr="00D60814">
        <w:rPr>
          <w:sz w:val="24"/>
          <w:szCs w:val="24"/>
        </w:rPr>
        <w:tab/>
        <w:t xml:space="preserve">Assistant Professor, Department of Sociology and Department of Women’s &amp; Gender Studies, Rutgers </w:t>
      </w:r>
    </w:p>
    <w:p w14:paraId="6EBB6BAD" w14:textId="77777777" w:rsidR="007B5085" w:rsidRDefault="007B5085" w:rsidP="007B5085">
      <w:pPr>
        <w:ind w:left="2160" w:hanging="2160"/>
        <w:jc w:val="both"/>
        <w:rPr>
          <w:sz w:val="24"/>
          <w:szCs w:val="24"/>
        </w:rPr>
      </w:pPr>
    </w:p>
    <w:p w14:paraId="271EBA4B" w14:textId="1B6154F3" w:rsidR="007B5085" w:rsidRPr="00D60814" w:rsidRDefault="00016B37" w:rsidP="007B5085">
      <w:pPr>
        <w:ind w:left="2160" w:hanging="2160"/>
        <w:jc w:val="both"/>
        <w:rPr>
          <w:sz w:val="24"/>
          <w:szCs w:val="24"/>
        </w:rPr>
      </w:pPr>
      <w:r>
        <w:rPr>
          <w:sz w:val="24"/>
          <w:szCs w:val="24"/>
        </w:rPr>
        <w:t>2005-</w:t>
      </w:r>
      <w:r w:rsidR="007B5085" w:rsidRPr="00D60814">
        <w:rPr>
          <w:sz w:val="24"/>
          <w:szCs w:val="24"/>
        </w:rPr>
        <w:t xml:space="preserve">2008 </w:t>
      </w:r>
      <w:r w:rsidR="007B5085" w:rsidRPr="00D60814">
        <w:rPr>
          <w:sz w:val="24"/>
          <w:szCs w:val="24"/>
        </w:rPr>
        <w:tab/>
        <w:t>Assistant Professor, Department of Soci</w:t>
      </w:r>
      <w:r w:rsidR="00D04945">
        <w:rPr>
          <w:sz w:val="24"/>
          <w:szCs w:val="24"/>
        </w:rPr>
        <w:t>ology, Michigan State University</w:t>
      </w:r>
    </w:p>
    <w:p w14:paraId="60DD9F31" w14:textId="77777777" w:rsidR="007B5085" w:rsidRPr="00D60814" w:rsidRDefault="007B5085" w:rsidP="007B5085">
      <w:pPr>
        <w:jc w:val="both"/>
        <w:rPr>
          <w:sz w:val="24"/>
          <w:szCs w:val="24"/>
        </w:rPr>
      </w:pPr>
    </w:p>
    <w:p w14:paraId="583133D5" w14:textId="3440AD71" w:rsidR="0030793B" w:rsidRDefault="007B5085" w:rsidP="0030793B">
      <w:pPr>
        <w:pBdr>
          <w:bottom w:val="single" w:sz="6" w:space="1" w:color="auto"/>
        </w:pBdr>
        <w:ind w:left="2160" w:hanging="2160"/>
        <w:jc w:val="both"/>
        <w:rPr>
          <w:sz w:val="24"/>
          <w:szCs w:val="24"/>
        </w:rPr>
      </w:pPr>
      <w:r w:rsidRPr="00D60814">
        <w:rPr>
          <w:sz w:val="24"/>
          <w:szCs w:val="24"/>
        </w:rPr>
        <w:lastRenderedPageBreak/>
        <w:t>1985- 2005</w:t>
      </w:r>
      <w:r w:rsidRPr="00D60814">
        <w:rPr>
          <w:sz w:val="24"/>
          <w:szCs w:val="24"/>
        </w:rPr>
        <w:tab/>
        <w:t xml:space="preserve">Associate Professor, Department of Education, Ecole Normale Supérieure, Fez, Morocco. </w:t>
      </w:r>
    </w:p>
    <w:p w14:paraId="2F087F7C" w14:textId="77777777" w:rsidR="004C4DC9" w:rsidRPr="0030793B" w:rsidRDefault="004C4DC9" w:rsidP="0030793B">
      <w:pPr>
        <w:pBdr>
          <w:bottom w:val="single" w:sz="6" w:space="1" w:color="auto"/>
        </w:pBdr>
        <w:ind w:left="2160" w:hanging="2160"/>
        <w:jc w:val="both"/>
        <w:rPr>
          <w:sz w:val="24"/>
          <w:szCs w:val="24"/>
        </w:rPr>
      </w:pPr>
    </w:p>
    <w:p w14:paraId="540E9162" w14:textId="47C96A0C" w:rsidR="00D04945" w:rsidRPr="0030793B" w:rsidRDefault="00D04945" w:rsidP="007B5085">
      <w:pPr>
        <w:jc w:val="both"/>
        <w:rPr>
          <w:b/>
          <w:bCs/>
          <w:sz w:val="24"/>
          <w:szCs w:val="24"/>
        </w:rPr>
      </w:pPr>
      <w:r w:rsidRPr="0030793B">
        <w:rPr>
          <w:b/>
          <w:bCs/>
          <w:sz w:val="24"/>
          <w:szCs w:val="24"/>
        </w:rPr>
        <w:t xml:space="preserve">PUBLICATIONS </w:t>
      </w:r>
    </w:p>
    <w:p w14:paraId="372426F4" w14:textId="33CA6132" w:rsidR="007B5085" w:rsidRPr="0030793B" w:rsidRDefault="002B39E5" w:rsidP="007B5085">
      <w:pPr>
        <w:jc w:val="both"/>
        <w:rPr>
          <w:sz w:val="24"/>
          <w:szCs w:val="24"/>
        </w:rPr>
      </w:pPr>
      <w:r w:rsidRPr="0030793B">
        <w:rPr>
          <w:sz w:val="24"/>
          <w:szCs w:val="24"/>
        </w:rPr>
        <w:t>Books</w:t>
      </w:r>
    </w:p>
    <w:p w14:paraId="42A1E317" w14:textId="73823EB8" w:rsidR="007119D6" w:rsidRDefault="007119D6" w:rsidP="00DA5723">
      <w:pPr>
        <w:ind w:left="360"/>
        <w:jc w:val="both"/>
        <w:rPr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Freedom Without Permission</w:t>
      </w:r>
      <w:r>
        <w:rPr>
          <w:sz w:val="24"/>
          <w:szCs w:val="24"/>
          <w:lang w:val="en-GB"/>
        </w:rPr>
        <w:t xml:space="preserve">: </w:t>
      </w:r>
      <w:r w:rsidRPr="00D45C0D">
        <w:rPr>
          <w:i/>
          <w:sz w:val="24"/>
          <w:szCs w:val="24"/>
          <w:lang w:val="en-GB"/>
        </w:rPr>
        <w:t>Space and Bodies in the Arab Revolutions</w:t>
      </w:r>
      <w:r>
        <w:rPr>
          <w:sz w:val="24"/>
          <w:szCs w:val="24"/>
          <w:lang w:val="en-GB"/>
        </w:rPr>
        <w:t xml:space="preserve"> co-edited</w:t>
      </w:r>
      <w:r w:rsidR="00DA5723">
        <w:rPr>
          <w:sz w:val="24"/>
          <w:szCs w:val="24"/>
          <w:lang w:val="en-GB"/>
        </w:rPr>
        <w:t xml:space="preserve"> with </w:t>
      </w:r>
      <w:r>
        <w:rPr>
          <w:sz w:val="24"/>
          <w:szCs w:val="24"/>
          <w:lang w:val="en-GB"/>
        </w:rPr>
        <w:t xml:space="preserve">Frances </w:t>
      </w:r>
      <w:proofErr w:type="spellStart"/>
      <w:r>
        <w:rPr>
          <w:sz w:val="24"/>
          <w:szCs w:val="24"/>
          <w:lang w:val="en-GB"/>
        </w:rPr>
        <w:t>Hasso</w:t>
      </w:r>
      <w:proofErr w:type="spellEnd"/>
      <w:r>
        <w:rPr>
          <w:sz w:val="24"/>
          <w:szCs w:val="24"/>
          <w:lang w:val="en-GB"/>
        </w:rPr>
        <w:t xml:space="preserve"> </w:t>
      </w:r>
      <w:r w:rsidR="000E7848">
        <w:rPr>
          <w:sz w:val="24"/>
          <w:szCs w:val="24"/>
          <w:lang w:val="en-GB"/>
        </w:rPr>
        <w:t>(</w:t>
      </w:r>
      <w:r>
        <w:rPr>
          <w:sz w:val="24"/>
          <w:szCs w:val="24"/>
          <w:lang w:val="en-GB"/>
        </w:rPr>
        <w:t>Durham: Duke University Press</w:t>
      </w:r>
      <w:r w:rsidR="000E7848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2016)</w:t>
      </w:r>
    </w:p>
    <w:p w14:paraId="3656F243" w14:textId="77777777" w:rsidR="00E73F0A" w:rsidRDefault="00E73F0A" w:rsidP="007119D6">
      <w:pPr>
        <w:jc w:val="both"/>
        <w:rPr>
          <w:sz w:val="24"/>
          <w:szCs w:val="24"/>
          <w:lang w:val="en-GB"/>
        </w:rPr>
      </w:pPr>
    </w:p>
    <w:p w14:paraId="00F726BA" w14:textId="1AED2F24" w:rsidR="007B5085" w:rsidRDefault="007B5085" w:rsidP="00DA5723">
      <w:pPr>
        <w:ind w:left="360"/>
        <w:jc w:val="both"/>
        <w:rPr>
          <w:sz w:val="24"/>
          <w:szCs w:val="24"/>
          <w:lang w:val="en-GB"/>
        </w:rPr>
      </w:pPr>
      <w:r w:rsidRPr="00F83F6D">
        <w:rPr>
          <w:i/>
          <w:sz w:val="24"/>
          <w:szCs w:val="24"/>
          <w:lang w:val="en-GB"/>
        </w:rPr>
        <w:t>Between Feminism and Islam: Human Rights and Sharia in Morocco</w:t>
      </w:r>
      <w:r w:rsidRPr="00D60814">
        <w:rPr>
          <w:iCs/>
          <w:sz w:val="24"/>
          <w:szCs w:val="24"/>
          <w:lang w:val="en-GB"/>
        </w:rPr>
        <w:t xml:space="preserve"> </w:t>
      </w:r>
      <w:r w:rsidR="000E7848">
        <w:rPr>
          <w:iCs/>
          <w:sz w:val="24"/>
          <w:szCs w:val="24"/>
          <w:lang w:val="en-GB"/>
        </w:rPr>
        <w:t>(</w:t>
      </w:r>
      <w:r>
        <w:rPr>
          <w:iCs/>
          <w:sz w:val="24"/>
          <w:szCs w:val="24"/>
          <w:lang w:val="en-GB"/>
        </w:rPr>
        <w:t xml:space="preserve">Minneapolis: </w:t>
      </w:r>
      <w:r w:rsidRPr="00D60814">
        <w:rPr>
          <w:sz w:val="24"/>
          <w:szCs w:val="24"/>
          <w:lang w:val="en-GB"/>
        </w:rPr>
        <w:t>University of Minnesota Press</w:t>
      </w:r>
      <w:r w:rsidR="000E7848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2011)</w:t>
      </w:r>
      <w:r w:rsidR="006D1AB0">
        <w:rPr>
          <w:sz w:val="24"/>
          <w:szCs w:val="24"/>
          <w:lang w:val="en-GB"/>
        </w:rPr>
        <w:t>, Translated in Arabic</w:t>
      </w:r>
    </w:p>
    <w:p w14:paraId="36FFC09A" w14:textId="77777777" w:rsidR="004C2404" w:rsidRDefault="004C2404" w:rsidP="007B5085">
      <w:pPr>
        <w:jc w:val="both"/>
        <w:rPr>
          <w:sz w:val="24"/>
          <w:szCs w:val="24"/>
          <w:lang w:val="en-GB"/>
        </w:rPr>
      </w:pPr>
    </w:p>
    <w:p w14:paraId="2FAEF882" w14:textId="1C370AC8" w:rsidR="004C2404" w:rsidRPr="004C2404" w:rsidRDefault="004C2404" w:rsidP="006134EC">
      <w:pPr>
        <w:ind w:firstLine="720"/>
        <w:jc w:val="both"/>
        <w:rPr>
          <w:b/>
          <w:sz w:val="24"/>
          <w:szCs w:val="24"/>
          <w:rtl/>
        </w:rPr>
      </w:pPr>
      <w:r w:rsidRPr="004C2404">
        <w:rPr>
          <w:sz w:val="24"/>
          <w:szCs w:val="24"/>
          <w:lang w:val="en-GB"/>
        </w:rPr>
        <w:t xml:space="preserve">Arabic Translation:  </w:t>
      </w:r>
      <w:r w:rsidRPr="004C2404">
        <w:rPr>
          <w:rFonts w:hint="cs"/>
          <w:b/>
          <w:sz w:val="24"/>
          <w:szCs w:val="24"/>
          <w:rtl/>
        </w:rPr>
        <w:t>المرأة بين الدين والدولة</w:t>
      </w:r>
      <w:r w:rsidRPr="004C2404">
        <w:rPr>
          <w:b/>
          <w:sz w:val="24"/>
          <w:szCs w:val="24"/>
          <w:rtl/>
        </w:rPr>
        <w:t xml:space="preserve">: </w:t>
      </w:r>
      <w:r w:rsidRPr="004C2404">
        <w:rPr>
          <w:rFonts w:hint="cs"/>
          <w:b/>
          <w:sz w:val="24"/>
          <w:szCs w:val="24"/>
          <w:rtl/>
        </w:rPr>
        <w:t xml:space="preserve">نصف قرن من التفاعلات </w:t>
      </w:r>
      <w:r w:rsidRPr="004C2404">
        <w:rPr>
          <w:b/>
          <w:sz w:val="24"/>
          <w:szCs w:val="24"/>
          <w:rtl/>
        </w:rPr>
        <w:t>في المغرب</w:t>
      </w:r>
    </w:p>
    <w:p w14:paraId="42A029AB" w14:textId="5D53A58F" w:rsidR="004C2404" w:rsidRDefault="00DA5723" w:rsidP="006134EC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proofErr w:type="spellStart"/>
      <w:r w:rsidR="006D1AB0" w:rsidRPr="004C2404">
        <w:rPr>
          <w:bCs/>
          <w:sz w:val="24"/>
          <w:szCs w:val="24"/>
        </w:rPr>
        <w:t>Bouragreg</w:t>
      </w:r>
      <w:proofErr w:type="spellEnd"/>
      <w:r w:rsidR="006D1AB0" w:rsidRPr="004C2404">
        <w:rPr>
          <w:bCs/>
          <w:sz w:val="24"/>
          <w:szCs w:val="24"/>
        </w:rPr>
        <w:t xml:space="preserve"> Press</w:t>
      </w:r>
      <w:r w:rsidR="006D1AB0">
        <w:rPr>
          <w:bCs/>
          <w:sz w:val="24"/>
          <w:szCs w:val="24"/>
          <w:lang w:val="fr-FR"/>
        </w:rPr>
        <w:t xml:space="preserve">: </w:t>
      </w:r>
      <w:r w:rsidR="004C2404" w:rsidRPr="004C2404">
        <w:rPr>
          <w:bCs/>
          <w:sz w:val="24"/>
          <w:szCs w:val="24"/>
          <w:lang w:val="fr-FR"/>
        </w:rPr>
        <w:t>Université</w:t>
      </w:r>
      <w:r w:rsidR="004C2404" w:rsidRPr="004C2404">
        <w:rPr>
          <w:bCs/>
          <w:sz w:val="24"/>
          <w:szCs w:val="24"/>
        </w:rPr>
        <w:t xml:space="preserve"> </w:t>
      </w:r>
      <w:proofErr w:type="spellStart"/>
      <w:r w:rsidR="004C2404">
        <w:rPr>
          <w:bCs/>
          <w:sz w:val="24"/>
          <w:szCs w:val="24"/>
        </w:rPr>
        <w:t>I</w:t>
      </w:r>
      <w:r w:rsidR="004C2404" w:rsidRPr="004C2404">
        <w:rPr>
          <w:bCs/>
          <w:sz w:val="24"/>
          <w:szCs w:val="24"/>
        </w:rPr>
        <w:t>nternationale</w:t>
      </w:r>
      <w:proofErr w:type="spellEnd"/>
      <w:r w:rsidR="004C2404" w:rsidRPr="004C2404">
        <w:rPr>
          <w:bCs/>
          <w:sz w:val="24"/>
          <w:szCs w:val="24"/>
        </w:rPr>
        <w:t xml:space="preserve"> de Rabat, 2023</w:t>
      </w:r>
      <w:r>
        <w:rPr>
          <w:bCs/>
          <w:sz w:val="24"/>
          <w:szCs w:val="24"/>
        </w:rPr>
        <w:t>)</w:t>
      </w:r>
    </w:p>
    <w:p w14:paraId="5B7A767A" w14:textId="5A8C8EEB" w:rsidR="006134EC" w:rsidRPr="004C2404" w:rsidRDefault="006134EC" w:rsidP="006134EC">
      <w:pPr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Title in English: Women Between State and Religion: Half a Century of Interactions in Morocco.</w:t>
      </w:r>
    </w:p>
    <w:p w14:paraId="58872C71" w14:textId="156B4E67" w:rsidR="004C2404" w:rsidRPr="004C2404" w:rsidRDefault="004C2404" w:rsidP="007B5085">
      <w:pPr>
        <w:jc w:val="both"/>
        <w:rPr>
          <w:iCs/>
          <w:sz w:val="24"/>
          <w:szCs w:val="24"/>
          <w:lang w:val="en-GB"/>
        </w:rPr>
      </w:pPr>
    </w:p>
    <w:p w14:paraId="17B20742" w14:textId="483554C1" w:rsidR="00F44ED3" w:rsidRPr="006134EC" w:rsidRDefault="006134EC" w:rsidP="007B5085">
      <w:pPr>
        <w:jc w:val="both"/>
        <w:rPr>
          <w:iCs/>
          <w:sz w:val="24"/>
          <w:szCs w:val="24"/>
          <w:lang w:val="en-GB"/>
        </w:rPr>
      </w:pPr>
      <w:r>
        <w:rPr>
          <w:iCs/>
          <w:sz w:val="24"/>
          <w:szCs w:val="24"/>
          <w:lang w:val="en-GB"/>
        </w:rPr>
        <w:t xml:space="preserve">Book </w:t>
      </w:r>
      <w:r w:rsidR="00A82B6C" w:rsidRPr="006134EC">
        <w:rPr>
          <w:iCs/>
          <w:sz w:val="24"/>
          <w:szCs w:val="24"/>
          <w:lang w:val="en-GB"/>
        </w:rPr>
        <w:t>Manuscript i</w:t>
      </w:r>
      <w:r w:rsidR="00F44ED3" w:rsidRPr="006134EC">
        <w:rPr>
          <w:iCs/>
          <w:sz w:val="24"/>
          <w:szCs w:val="24"/>
          <w:lang w:val="en-GB"/>
        </w:rPr>
        <w:t>n progress</w:t>
      </w:r>
    </w:p>
    <w:p w14:paraId="1354AB31" w14:textId="1230ED05" w:rsidR="004C4DC9" w:rsidRDefault="00A82B6C" w:rsidP="0080374E">
      <w:pPr>
        <w:pBdr>
          <w:bottom w:val="single" w:sz="6" w:space="1" w:color="auto"/>
        </w:pBdr>
        <w:ind w:firstLine="360"/>
        <w:jc w:val="both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Affective Enclosures</w:t>
      </w:r>
      <w:r w:rsidR="002B39E5" w:rsidRPr="00F44ED3">
        <w:rPr>
          <w:i/>
          <w:sz w:val="24"/>
          <w:szCs w:val="24"/>
          <w:lang w:val="en-GB"/>
        </w:rPr>
        <w:t xml:space="preserve">: </w:t>
      </w:r>
      <w:r>
        <w:rPr>
          <w:i/>
          <w:sz w:val="24"/>
          <w:szCs w:val="24"/>
          <w:lang w:val="en-GB"/>
        </w:rPr>
        <w:t>Gender</w:t>
      </w:r>
      <w:r w:rsidR="00844EE5">
        <w:rPr>
          <w:i/>
          <w:sz w:val="24"/>
          <w:szCs w:val="24"/>
          <w:lang w:val="en-GB"/>
        </w:rPr>
        <w:t>ing</w:t>
      </w:r>
      <w:r w:rsidR="002B39E5" w:rsidRPr="00F44ED3">
        <w:rPr>
          <w:i/>
          <w:sz w:val="24"/>
          <w:szCs w:val="24"/>
          <w:lang w:val="en-GB"/>
        </w:rPr>
        <w:t xml:space="preserve"> Extractive Governance in Morocco</w:t>
      </w:r>
    </w:p>
    <w:p w14:paraId="738DEAEA" w14:textId="6B616B0C" w:rsidR="0080374E" w:rsidRPr="0080374E" w:rsidRDefault="002B39E5" w:rsidP="0080374E">
      <w:pPr>
        <w:pBdr>
          <w:bottom w:val="single" w:sz="6" w:space="1" w:color="auto"/>
        </w:pBdr>
        <w:ind w:firstLine="360"/>
        <w:jc w:val="both"/>
        <w:rPr>
          <w:i/>
          <w:sz w:val="24"/>
          <w:szCs w:val="24"/>
          <w:lang w:val="en-GB"/>
        </w:rPr>
      </w:pPr>
      <w:r w:rsidRPr="00F44ED3">
        <w:rPr>
          <w:i/>
          <w:sz w:val="24"/>
          <w:szCs w:val="24"/>
          <w:lang w:val="en-GB"/>
        </w:rPr>
        <w:t xml:space="preserve"> </w:t>
      </w:r>
    </w:p>
    <w:p w14:paraId="3408770A" w14:textId="75AA3842" w:rsidR="001D2E49" w:rsidRPr="006134EC" w:rsidRDefault="006134EC" w:rsidP="007B5085">
      <w:pPr>
        <w:jc w:val="both"/>
        <w:rPr>
          <w:b/>
          <w:bCs/>
          <w:iCs/>
          <w:sz w:val="24"/>
          <w:szCs w:val="24"/>
          <w:lang w:val="en-GB"/>
        </w:rPr>
      </w:pPr>
      <w:r w:rsidRPr="006134EC">
        <w:rPr>
          <w:b/>
          <w:bCs/>
          <w:iCs/>
          <w:sz w:val="24"/>
          <w:szCs w:val="24"/>
          <w:lang w:val="en-GB"/>
        </w:rPr>
        <w:t xml:space="preserve">Editorial </w:t>
      </w:r>
    </w:p>
    <w:p w14:paraId="2DECE5E0" w14:textId="77777777" w:rsidR="006134EC" w:rsidRPr="006134EC" w:rsidRDefault="006134EC" w:rsidP="007B5085">
      <w:pPr>
        <w:jc w:val="both"/>
        <w:rPr>
          <w:iCs/>
          <w:sz w:val="24"/>
          <w:szCs w:val="24"/>
          <w:lang w:val="en-GB"/>
        </w:rPr>
      </w:pPr>
    </w:p>
    <w:p w14:paraId="5CB0BC87" w14:textId="743B97F1" w:rsidR="00510A1D" w:rsidRPr="00DA5723" w:rsidRDefault="00A82B6C" w:rsidP="007B5085">
      <w:pPr>
        <w:jc w:val="both"/>
        <w:rPr>
          <w:b/>
          <w:bCs/>
          <w:iCs/>
          <w:sz w:val="24"/>
          <w:szCs w:val="24"/>
          <w:lang w:val="en-GB"/>
        </w:rPr>
      </w:pPr>
      <w:r>
        <w:rPr>
          <w:b/>
          <w:bCs/>
          <w:iCs/>
          <w:sz w:val="24"/>
          <w:szCs w:val="24"/>
          <w:lang w:val="en-GB"/>
        </w:rPr>
        <w:t xml:space="preserve">Book Series Editor </w:t>
      </w:r>
    </w:p>
    <w:p w14:paraId="695D1EA2" w14:textId="772A1B5B" w:rsidR="001751CB" w:rsidRDefault="001D2E49" w:rsidP="00DA5723">
      <w:pPr>
        <w:ind w:left="720" w:hanging="360"/>
        <w:jc w:val="both"/>
        <w:rPr>
          <w:iCs/>
          <w:sz w:val="24"/>
          <w:szCs w:val="24"/>
          <w:lang w:val="en-GB"/>
        </w:rPr>
      </w:pPr>
      <w:r w:rsidRPr="002F6B12">
        <w:rPr>
          <w:i/>
          <w:sz w:val="24"/>
          <w:szCs w:val="24"/>
          <w:lang w:val="en-GB"/>
        </w:rPr>
        <w:t>African Religions, Social Realities</w:t>
      </w:r>
      <w:r>
        <w:rPr>
          <w:iCs/>
          <w:sz w:val="24"/>
          <w:szCs w:val="24"/>
          <w:lang w:val="en-GB"/>
        </w:rPr>
        <w:t>, University of Ohio Press</w:t>
      </w:r>
      <w:r w:rsidR="00A82B6C">
        <w:rPr>
          <w:iCs/>
          <w:sz w:val="24"/>
          <w:szCs w:val="24"/>
          <w:lang w:val="en-GB"/>
        </w:rPr>
        <w:t xml:space="preserve"> (co-editor)</w:t>
      </w:r>
    </w:p>
    <w:p w14:paraId="27B6D877" w14:textId="4098CE1A" w:rsidR="00A82B6C" w:rsidRDefault="00A82B6C" w:rsidP="00DA5723">
      <w:pPr>
        <w:pStyle w:val="Heading1"/>
        <w:ind w:firstLine="360"/>
        <w:jc w:val="both"/>
        <w:rPr>
          <w:rFonts w:ascii="Times New Roman" w:hAnsi="Times New Roman" w:cs="Times New Roman"/>
          <w:b w:val="0"/>
          <w:bCs w:val="0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 w:val="0"/>
          <w:bCs w:val="0"/>
          <w:iCs/>
          <w:sz w:val="24"/>
          <w:szCs w:val="24"/>
          <w:lang w:val="en-GB"/>
        </w:rPr>
        <w:t>The ASA Rose Sociology Series (co-editor, starting 2025)</w:t>
      </w:r>
    </w:p>
    <w:p w14:paraId="2D523B5E" w14:textId="77777777" w:rsidR="006134EC" w:rsidRDefault="006134EC" w:rsidP="00DA5723">
      <w:pPr>
        <w:pStyle w:val="Heading1"/>
        <w:spacing w:before="0" w:after="0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344FBCB7" w14:textId="2D40E306" w:rsidR="00A82B6C" w:rsidRPr="00A82B6C" w:rsidRDefault="00A82B6C" w:rsidP="00DA5723">
      <w:pPr>
        <w:pStyle w:val="Heading1"/>
        <w:spacing w:before="0" w:after="0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A82B6C">
        <w:rPr>
          <w:rFonts w:ascii="Times New Roman" w:hAnsi="Times New Roman" w:cs="Times New Roman"/>
          <w:iCs/>
          <w:sz w:val="24"/>
          <w:szCs w:val="24"/>
          <w:lang w:val="en-GB"/>
        </w:rPr>
        <w:t>Journals</w:t>
      </w:r>
    </w:p>
    <w:p w14:paraId="5608C27A" w14:textId="44CD3109" w:rsidR="00A27A6C" w:rsidRPr="00A82B6C" w:rsidRDefault="001751CB" w:rsidP="00DA5723">
      <w:pPr>
        <w:pStyle w:val="Heading1"/>
        <w:spacing w:before="0" w:after="0"/>
        <w:ind w:firstLine="360"/>
        <w:jc w:val="both"/>
        <w:rPr>
          <w:rStyle w:val="wixui-rich-texttext"/>
          <w:rFonts w:ascii="Times New Roman" w:hAnsi="Times New Roman" w:cs="Times New Roman"/>
          <w:b w:val="0"/>
          <w:bCs w:val="0"/>
          <w:iCs/>
          <w:sz w:val="24"/>
          <w:szCs w:val="24"/>
          <w:lang w:val="en-GB"/>
        </w:rPr>
      </w:pPr>
      <w:r w:rsidRPr="00A27A6C">
        <w:rPr>
          <w:rFonts w:ascii="Times New Roman" w:hAnsi="Times New Roman" w:cs="Times New Roman"/>
          <w:b w:val="0"/>
          <w:bCs w:val="0"/>
          <w:iCs/>
          <w:sz w:val="24"/>
          <w:szCs w:val="24"/>
          <w:lang w:val="en-GB"/>
        </w:rPr>
        <w:t>Souffle</w:t>
      </w:r>
      <w:r w:rsidR="00510A1D" w:rsidRPr="00A27A6C">
        <w:rPr>
          <w:rFonts w:ascii="Times New Roman" w:hAnsi="Times New Roman" w:cs="Times New Roman"/>
          <w:b w:val="0"/>
          <w:bCs w:val="0"/>
          <w:iCs/>
          <w:sz w:val="24"/>
          <w:szCs w:val="24"/>
          <w:lang w:val="en-GB"/>
        </w:rPr>
        <w:t xml:space="preserve">s-Monde </w:t>
      </w:r>
      <w:r w:rsidR="00A27A6C" w:rsidRPr="00A27A6C">
        <w:rPr>
          <w:rStyle w:val="wixui-rich-texttext"/>
          <w:rFonts w:ascii="Times New Roman" w:eastAsiaTheme="majorEastAsia" w:hAnsi="Times New Roman" w:cs="Times New Roman"/>
          <w:b w:val="0"/>
          <w:bCs w:val="0"/>
          <w:color w:val="092E4D"/>
          <w:sz w:val="24"/>
          <w:szCs w:val="24"/>
        </w:rPr>
        <w:t>A Pan-African Journal &amp; Platform</w:t>
      </w:r>
      <w:r w:rsidR="00A82B6C">
        <w:rPr>
          <w:rStyle w:val="wixui-rich-texttext"/>
          <w:rFonts w:ascii="Times New Roman" w:eastAsiaTheme="majorEastAsia" w:hAnsi="Times New Roman" w:cs="Times New Roman"/>
          <w:b w:val="0"/>
          <w:bCs w:val="0"/>
          <w:color w:val="092E4D"/>
          <w:sz w:val="24"/>
          <w:szCs w:val="24"/>
        </w:rPr>
        <w:t xml:space="preserve"> (co-editor)</w:t>
      </w:r>
    </w:p>
    <w:p w14:paraId="4AE7C16A" w14:textId="2547EEED" w:rsidR="001751CB" w:rsidRDefault="00DA5723" w:rsidP="00DA5723">
      <w:pPr>
        <w:ind w:firstLine="360"/>
        <w:jc w:val="both"/>
        <w:rPr>
          <w:rFonts w:eastAsiaTheme="majorEastAsia"/>
          <w:sz w:val="24"/>
          <w:szCs w:val="24"/>
        </w:rPr>
      </w:pPr>
      <w:hyperlink r:id="rId8" w:history="1">
        <w:r w:rsidRPr="00FB2931">
          <w:rPr>
            <w:rStyle w:val="Hyperlink"/>
            <w:rFonts w:eastAsiaTheme="majorEastAsia"/>
            <w:sz w:val="24"/>
            <w:szCs w:val="24"/>
          </w:rPr>
          <w:t>https://www.soufflesmonde.com/</w:t>
        </w:r>
      </w:hyperlink>
    </w:p>
    <w:p w14:paraId="66BB6AF8" w14:textId="77777777" w:rsidR="00DA5723" w:rsidRPr="00DA5723" w:rsidRDefault="00DA5723" w:rsidP="00DA5723">
      <w:pPr>
        <w:ind w:firstLine="360"/>
        <w:jc w:val="both"/>
        <w:rPr>
          <w:rFonts w:eastAsiaTheme="majorEastAsia"/>
          <w:sz w:val="24"/>
          <w:szCs w:val="24"/>
        </w:rPr>
      </w:pPr>
    </w:p>
    <w:p w14:paraId="59C0B625" w14:textId="76468626" w:rsidR="00A82B6C" w:rsidRDefault="001751CB" w:rsidP="00DA5723">
      <w:pPr>
        <w:ind w:firstLine="360"/>
        <w:jc w:val="both"/>
        <w:rPr>
          <w:sz w:val="24"/>
          <w:szCs w:val="24"/>
          <w:lang w:val="fr-FR"/>
        </w:rPr>
      </w:pPr>
      <w:r w:rsidRPr="00122F6E">
        <w:rPr>
          <w:sz w:val="24"/>
          <w:szCs w:val="24"/>
          <w:lang w:val="fr-FR"/>
        </w:rPr>
        <w:t>Middle East Report</w:t>
      </w:r>
      <w:r w:rsidR="00DA5723">
        <w:rPr>
          <w:sz w:val="24"/>
          <w:szCs w:val="24"/>
          <w:lang w:val="fr-FR"/>
        </w:rPr>
        <w:t xml:space="preserve">, </w:t>
      </w:r>
      <w:r w:rsidR="00A82B6C">
        <w:rPr>
          <w:sz w:val="24"/>
          <w:szCs w:val="24"/>
          <w:lang w:val="fr-FR"/>
        </w:rPr>
        <w:t xml:space="preserve">MERIP (2015-2021) </w:t>
      </w:r>
    </w:p>
    <w:p w14:paraId="101031B7" w14:textId="77777777" w:rsidR="00A82B6C" w:rsidRDefault="00A82B6C" w:rsidP="00DA5723">
      <w:pPr>
        <w:jc w:val="both"/>
        <w:rPr>
          <w:sz w:val="24"/>
          <w:szCs w:val="24"/>
          <w:lang w:val="fr-FR"/>
        </w:rPr>
      </w:pPr>
    </w:p>
    <w:p w14:paraId="78B268A6" w14:textId="14F61FC6" w:rsidR="006134EC" w:rsidRPr="00DA5723" w:rsidRDefault="006134EC" w:rsidP="00A82B6C">
      <w:pPr>
        <w:jc w:val="both"/>
        <w:rPr>
          <w:b/>
          <w:bCs/>
          <w:sz w:val="24"/>
          <w:szCs w:val="24"/>
          <w:lang w:val="fr-FR"/>
        </w:rPr>
      </w:pPr>
      <w:proofErr w:type="spellStart"/>
      <w:r>
        <w:rPr>
          <w:b/>
          <w:bCs/>
          <w:sz w:val="24"/>
          <w:szCs w:val="24"/>
          <w:lang w:val="fr-FR"/>
        </w:rPr>
        <w:t>Special</w:t>
      </w:r>
      <w:proofErr w:type="spellEnd"/>
      <w:r>
        <w:rPr>
          <w:b/>
          <w:bCs/>
          <w:sz w:val="24"/>
          <w:szCs w:val="24"/>
          <w:lang w:val="fr-FR"/>
        </w:rPr>
        <w:t xml:space="preserve"> </w:t>
      </w:r>
      <w:r w:rsidR="00A82B6C">
        <w:rPr>
          <w:b/>
          <w:bCs/>
          <w:sz w:val="24"/>
          <w:szCs w:val="24"/>
          <w:lang w:val="fr-FR"/>
        </w:rPr>
        <w:t xml:space="preserve">Issue </w:t>
      </w:r>
      <w:r w:rsidR="00A82B6C" w:rsidRPr="00A82B6C">
        <w:rPr>
          <w:b/>
          <w:bCs/>
          <w:sz w:val="24"/>
          <w:szCs w:val="24"/>
          <w:lang w:val="fr-FR"/>
        </w:rPr>
        <w:t xml:space="preserve">Editor </w:t>
      </w:r>
    </w:p>
    <w:p w14:paraId="2119BAAE" w14:textId="1382636B" w:rsidR="001751CB" w:rsidRDefault="001751CB" w:rsidP="00DA5723">
      <w:pPr>
        <w:ind w:firstLine="360"/>
        <w:jc w:val="both"/>
        <w:rPr>
          <w:sz w:val="24"/>
          <w:szCs w:val="24"/>
          <w:lang w:val="fr-FR"/>
        </w:rPr>
      </w:pPr>
      <w:r w:rsidRPr="00510A1D">
        <w:rPr>
          <w:i/>
          <w:iCs/>
          <w:sz w:val="24"/>
          <w:szCs w:val="24"/>
          <w:lang w:val="fr-FR"/>
        </w:rPr>
        <w:t xml:space="preserve">Maghreb </w:t>
      </w:r>
      <w:proofErr w:type="spellStart"/>
      <w:r w:rsidRPr="00510A1D">
        <w:rPr>
          <w:i/>
          <w:iCs/>
          <w:sz w:val="24"/>
          <w:szCs w:val="24"/>
          <w:lang w:val="fr-FR"/>
        </w:rPr>
        <w:t>From</w:t>
      </w:r>
      <w:proofErr w:type="spellEnd"/>
      <w:r w:rsidRPr="00510A1D">
        <w:rPr>
          <w:i/>
          <w:iCs/>
          <w:sz w:val="24"/>
          <w:szCs w:val="24"/>
          <w:lang w:val="fr-FR"/>
        </w:rPr>
        <w:t xml:space="preserve"> the </w:t>
      </w:r>
      <w:proofErr w:type="spellStart"/>
      <w:r w:rsidRPr="00510A1D">
        <w:rPr>
          <w:i/>
          <w:iCs/>
          <w:sz w:val="24"/>
          <w:szCs w:val="24"/>
          <w:lang w:val="fr-FR"/>
        </w:rPr>
        <w:t>Margins</w:t>
      </w:r>
      <w:proofErr w:type="spellEnd"/>
      <w:r w:rsidRPr="00122F6E">
        <w:rPr>
          <w:sz w:val="24"/>
          <w:szCs w:val="24"/>
          <w:lang w:val="fr-FR"/>
        </w:rPr>
        <w:t xml:space="preserve">. </w:t>
      </w:r>
      <w:r w:rsidR="00A82B6C">
        <w:rPr>
          <w:sz w:val="24"/>
          <w:szCs w:val="24"/>
          <w:lang w:val="fr-FR"/>
        </w:rPr>
        <w:t xml:space="preserve">MERIP. </w:t>
      </w:r>
      <w:r w:rsidR="00A27A6C">
        <w:rPr>
          <w:sz w:val="24"/>
          <w:szCs w:val="24"/>
          <w:lang w:val="fr-FR"/>
        </w:rPr>
        <w:t xml:space="preserve">Spring, </w:t>
      </w:r>
      <w:r w:rsidRPr="00122F6E">
        <w:rPr>
          <w:sz w:val="24"/>
          <w:szCs w:val="24"/>
          <w:lang w:val="fr-FR"/>
        </w:rPr>
        <w:t>2021</w:t>
      </w:r>
      <w:r w:rsidR="00A82B6C">
        <w:rPr>
          <w:sz w:val="24"/>
          <w:szCs w:val="24"/>
          <w:lang w:val="fr-FR"/>
        </w:rPr>
        <w:t xml:space="preserve"> (</w:t>
      </w:r>
      <w:proofErr w:type="spellStart"/>
      <w:r w:rsidR="00A82B6C">
        <w:rPr>
          <w:sz w:val="24"/>
          <w:szCs w:val="24"/>
          <w:lang w:val="fr-FR"/>
        </w:rPr>
        <w:t>co</w:t>
      </w:r>
      <w:proofErr w:type="spellEnd"/>
      <w:r w:rsidR="00A82B6C">
        <w:rPr>
          <w:sz w:val="24"/>
          <w:szCs w:val="24"/>
          <w:lang w:val="fr-FR"/>
        </w:rPr>
        <w:t>-editor)</w:t>
      </w:r>
    </w:p>
    <w:p w14:paraId="3780C0A6" w14:textId="2E8B8539" w:rsidR="00A82B6C" w:rsidRDefault="00DA5723" w:rsidP="00DA5723">
      <w:pPr>
        <w:ind w:firstLine="360"/>
        <w:jc w:val="both"/>
        <w:rPr>
          <w:sz w:val="24"/>
          <w:szCs w:val="24"/>
          <w:lang w:val="fr-FR"/>
        </w:rPr>
      </w:pPr>
      <w:r w:rsidRPr="00DA5723">
        <w:rPr>
          <w:sz w:val="24"/>
          <w:szCs w:val="24"/>
          <w:lang w:val="fr-FR"/>
        </w:rPr>
        <w:t>https://merip.org/2021/04/maghreb-from-the-margins/</w:t>
      </w:r>
    </w:p>
    <w:p w14:paraId="153CD6F2" w14:textId="77777777" w:rsidR="00A82B6C" w:rsidRDefault="00A82B6C" w:rsidP="00A82B6C">
      <w:pPr>
        <w:jc w:val="both"/>
        <w:rPr>
          <w:sz w:val="24"/>
          <w:szCs w:val="24"/>
          <w:lang w:val="fr-FR"/>
        </w:rPr>
      </w:pPr>
    </w:p>
    <w:p w14:paraId="07AB309B" w14:textId="0A956541" w:rsidR="00A82B6C" w:rsidRDefault="00A82B6C" w:rsidP="00DA5723">
      <w:pPr>
        <w:ind w:firstLine="360"/>
        <w:jc w:val="both"/>
        <w:rPr>
          <w:i/>
          <w:iCs/>
          <w:sz w:val="24"/>
          <w:szCs w:val="24"/>
          <w:lang w:val="fr-FR"/>
        </w:rPr>
      </w:pPr>
      <w:r w:rsidRPr="00A82B6C">
        <w:rPr>
          <w:i/>
          <w:iCs/>
          <w:sz w:val="24"/>
          <w:szCs w:val="24"/>
          <w:lang w:val="fr-FR"/>
        </w:rPr>
        <w:t xml:space="preserve">Home and </w:t>
      </w:r>
      <w:proofErr w:type="spellStart"/>
      <w:r w:rsidRPr="00A82B6C">
        <w:rPr>
          <w:i/>
          <w:iCs/>
          <w:sz w:val="24"/>
          <w:szCs w:val="24"/>
          <w:lang w:val="fr-FR"/>
        </w:rPr>
        <w:t>Belonging</w:t>
      </w:r>
      <w:proofErr w:type="spellEnd"/>
      <w:r>
        <w:rPr>
          <w:sz w:val="24"/>
          <w:szCs w:val="24"/>
          <w:lang w:val="fr-FR"/>
        </w:rPr>
        <w:t xml:space="preserve">. Souffles-Monde (Issue II) </w:t>
      </w:r>
    </w:p>
    <w:p w14:paraId="0484CA25" w14:textId="527C59D4" w:rsidR="00A82B6C" w:rsidRDefault="0008672B" w:rsidP="00DA5723">
      <w:pPr>
        <w:pBdr>
          <w:bottom w:val="single" w:sz="6" w:space="1" w:color="auto"/>
        </w:pBdr>
        <w:ind w:firstLine="360"/>
        <w:jc w:val="both"/>
        <w:rPr>
          <w:sz w:val="24"/>
          <w:szCs w:val="24"/>
          <w:lang w:val="fr-FR"/>
        </w:rPr>
      </w:pPr>
      <w:hyperlink r:id="rId9" w:history="1">
        <w:r w:rsidRPr="00FB2931">
          <w:rPr>
            <w:rStyle w:val="Hyperlink"/>
            <w:sz w:val="24"/>
            <w:szCs w:val="24"/>
            <w:lang w:val="fr-FR"/>
          </w:rPr>
          <w:t>https://www.soufflesmonde.com/issues/issue-2</w:t>
        </w:r>
      </w:hyperlink>
    </w:p>
    <w:p w14:paraId="12571A6B" w14:textId="77777777" w:rsidR="004C4DC9" w:rsidRDefault="004C4DC9" w:rsidP="00DA5723">
      <w:pPr>
        <w:pBdr>
          <w:bottom w:val="single" w:sz="6" w:space="1" w:color="auto"/>
        </w:pBdr>
        <w:ind w:firstLine="360"/>
        <w:jc w:val="both"/>
        <w:rPr>
          <w:sz w:val="24"/>
          <w:szCs w:val="24"/>
          <w:lang w:val="fr-FR"/>
        </w:rPr>
      </w:pPr>
    </w:p>
    <w:p w14:paraId="51964723" w14:textId="77777777" w:rsidR="0080374E" w:rsidRPr="0080374E" w:rsidRDefault="0080374E" w:rsidP="007B5085">
      <w:pPr>
        <w:jc w:val="both"/>
        <w:rPr>
          <w:sz w:val="24"/>
          <w:szCs w:val="24"/>
          <w:lang w:val="fr-FR"/>
        </w:rPr>
      </w:pPr>
    </w:p>
    <w:p w14:paraId="22F8B27F" w14:textId="205A356C" w:rsidR="00A27A6C" w:rsidRDefault="007B5085" w:rsidP="007B5085">
      <w:pPr>
        <w:jc w:val="both"/>
        <w:rPr>
          <w:b/>
          <w:sz w:val="24"/>
          <w:szCs w:val="24"/>
          <w:lang w:val="en-GB"/>
        </w:rPr>
      </w:pPr>
      <w:r w:rsidRPr="003062F8">
        <w:rPr>
          <w:b/>
          <w:sz w:val="24"/>
          <w:szCs w:val="24"/>
          <w:lang w:val="en-GB"/>
        </w:rPr>
        <w:t>Peer</w:t>
      </w:r>
      <w:r w:rsidR="00A82B6C">
        <w:rPr>
          <w:b/>
          <w:sz w:val="24"/>
          <w:szCs w:val="24"/>
          <w:lang w:val="en-GB"/>
        </w:rPr>
        <w:t>-</w:t>
      </w:r>
      <w:r w:rsidRPr="003062F8">
        <w:rPr>
          <w:b/>
          <w:sz w:val="24"/>
          <w:szCs w:val="24"/>
          <w:lang w:val="en-GB"/>
        </w:rPr>
        <w:t>Reviewed</w:t>
      </w:r>
      <w:r w:rsidR="001751CB">
        <w:rPr>
          <w:b/>
          <w:sz w:val="24"/>
          <w:szCs w:val="24"/>
          <w:lang w:val="en-GB"/>
        </w:rPr>
        <w:t xml:space="preserve"> Articles</w:t>
      </w:r>
    </w:p>
    <w:p w14:paraId="0F005153" w14:textId="63F1EAC2" w:rsidR="00A27A6C" w:rsidRPr="00A27A6C" w:rsidRDefault="00A27A6C" w:rsidP="00DA5723">
      <w:pPr>
        <w:ind w:left="450"/>
        <w:jc w:val="both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 xml:space="preserve">“Decolonizing the Race Debate in North Africa.” (forthcoming) </w:t>
      </w:r>
      <w:r w:rsidRPr="00051434">
        <w:rPr>
          <w:i/>
          <w:iCs/>
          <w:sz w:val="24"/>
          <w:szCs w:val="24"/>
          <w:lang w:val="en-GB"/>
        </w:rPr>
        <w:t>Comparative Studies of South Asia Africa and the Middle East</w:t>
      </w:r>
      <w:r>
        <w:rPr>
          <w:sz w:val="24"/>
          <w:szCs w:val="24"/>
          <w:lang w:val="en-GB"/>
        </w:rPr>
        <w:t>.</w:t>
      </w:r>
    </w:p>
    <w:p w14:paraId="5175EE8E" w14:textId="77777777" w:rsidR="00100DF3" w:rsidRDefault="00100DF3" w:rsidP="007B5085">
      <w:pPr>
        <w:jc w:val="both"/>
        <w:rPr>
          <w:b/>
          <w:sz w:val="24"/>
          <w:szCs w:val="24"/>
          <w:lang w:val="en-GB"/>
        </w:rPr>
      </w:pPr>
    </w:p>
    <w:p w14:paraId="0CE17DD9" w14:textId="7A018BD7" w:rsidR="00100DF3" w:rsidRDefault="00100DF3" w:rsidP="00DA5723">
      <w:pPr>
        <w:ind w:left="1440" w:hanging="990"/>
        <w:jc w:val="both"/>
        <w:rPr>
          <w:sz w:val="24"/>
          <w:szCs w:val="24"/>
        </w:rPr>
      </w:pPr>
      <w:r w:rsidRPr="00100DF3">
        <w:rPr>
          <w:bCs/>
          <w:sz w:val="24"/>
          <w:szCs w:val="24"/>
          <w:lang w:val="en-GB"/>
        </w:rPr>
        <w:t>2022</w:t>
      </w:r>
      <w:r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en-GB"/>
        </w:rPr>
        <w:tab/>
      </w:r>
      <w:r w:rsidR="00DA5723" w:rsidRPr="00600FC8">
        <w:rPr>
          <w:sz w:val="24"/>
          <w:szCs w:val="24"/>
        </w:rPr>
        <w:t xml:space="preserve"> </w:t>
      </w:r>
      <w:r w:rsidRPr="00600FC8">
        <w:rPr>
          <w:sz w:val="24"/>
          <w:szCs w:val="24"/>
        </w:rPr>
        <w:t xml:space="preserve">“A Gendered Counter-archive: Mining and Resistance in Morocco.” Development </w:t>
      </w:r>
      <w:r>
        <w:rPr>
          <w:sz w:val="24"/>
          <w:szCs w:val="24"/>
        </w:rPr>
        <w:t>a</w:t>
      </w:r>
      <w:r w:rsidRPr="00600FC8">
        <w:rPr>
          <w:sz w:val="24"/>
          <w:szCs w:val="24"/>
        </w:rPr>
        <w:t>nd Change. 53(5): 1035-1058</w:t>
      </w:r>
    </w:p>
    <w:p w14:paraId="4D8E0697" w14:textId="287D26A3" w:rsidR="00100DF3" w:rsidRPr="00100DF3" w:rsidRDefault="00100DF3" w:rsidP="00DA5723">
      <w:pPr>
        <w:pStyle w:val="Heading1"/>
        <w:ind w:left="1440" w:hanging="99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0DF3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2022 </w:t>
      </w:r>
      <w:r>
        <w:rPr>
          <w:sz w:val="24"/>
          <w:szCs w:val="24"/>
        </w:rPr>
        <w:tab/>
        <w:t>“</w:t>
      </w:r>
      <w:r w:rsidRPr="00100DF3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Soundtracks of </w:t>
      </w:r>
      <w:r w:rsidR="00844EE5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>C</w:t>
      </w:r>
      <w:r w:rsidRPr="00100DF3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itizenship: </w:t>
      </w:r>
      <w:r w:rsidR="00844EE5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>S</w:t>
      </w:r>
      <w:r w:rsidRPr="00100DF3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ocial and </w:t>
      </w:r>
      <w:r w:rsidR="00844EE5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>P</w:t>
      </w:r>
      <w:r w:rsidRPr="00100DF3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olitical </w:t>
      </w:r>
      <w:r w:rsidR="00844EE5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>G</w:t>
      </w:r>
      <w:r w:rsidRPr="00100DF3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enealogies of Moroccan </w:t>
      </w:r>
      <w:r w:rsidR="00844EE5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>H</w:t>
      </w:r>
      <w:r w:rsidRPr="00100DF3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ip </w:t>
      </w:r>
      <w:r w:rsidR="00844EE5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>h</w:t>
      </w:r>
      <w:r w:rsidRPr="00100DF3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>op</w:t>
      </w:r>
      <w:r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.” </w:t>
      </w:r>
      <w:r w:rsidR="00595179" w:rsidRPr="00844EE5">
        <w:rPr>
          <w:rStyle w:val="nlmarticle-title"/>
          <w:rFonts w:ascii="Times New Roman" w:eastAsiaTheme="majorEastAsia" w:hAnsi="Times New Roman" w:cs="Times New Roman"/>
          <w:b w:val="0"/>
          <w:bCs w:val="0"/>
          <w:i/>
          <w:iCs/>
          <w:sz w:val="24"/>
          <w:szCs w:val="24"/>
        </w:rPr>
        <w:t xml:space="preserve">The </w:t>
      </w:r>
      <w:r w:rsidRPr="00844EE5">
        <w:rPr>
          <w:rStyle w:val="nlmarticle-title"/>
          <w:rFonts w:ascii="Times New Roman" w:eastAsiaTheme="majorEastAsia" w:hAnsi="Times New Roman" w:cs="Times New Roman"/>
          <w:b w:val="0"/>
          <w:bCs w:val="0"/>
          <w:i/>
          <w:iCs/>
          <w:sz w:val="24"/>
          <w:szCs w:val="24"/>
        </w:rPr>
        <w:t>Journal of North African Studies</w:t>
      </w:r>
      <w:r w:rsidR="00C217E3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(first published online, June 17, 2022)</w:t>
      </w:r>
      <w:r w:rsidR="00844EE5">
        <w:rPr>
          <w:rStyle w:val="nlmarticle-title"/>
          <w:rFonts w:ascii="Times New Roman" w:eastAsiaTheme="majorEastAsia" w:hAnsi="Times New Roman" w:cs="Times New Roman"/>
          <w:b w:val="0"/>
          <w:bCs w:val="0"/>
          <w:sz w:val="24"/>
          <w:szCs w:val="24"/>
        </w:rPr>
        <w:t>: 131-152</w:t>
      </w:r>
    </w:p>
    <w:p w14:paraId="33D350C2" w14:textId="77777777" w:rsidR="00B934ED" w:rsidRDefault="00B934ED" w:rsidP="007B5085">
      <w:pPr>
        <w:jc w:val="both"/>
        <w:rPr>
          <w:b/>
          <w:sz w:val="24"/>
          <w:szCs w:val="24"/>
          <w:lang w:val="en-GB"/>
        </w:rPr>
      </w:pPr>
    </w:p>
    <w:p w14:paraId="06DC203B" w14:textId="68C6077D" w:rsidR="007B5085" w:rsidRDefault="00D61388" w:rsidP="00DA5723">
      <w:pPr>
        <w:ind w:left="1430" w:hanging="98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en-GB"/>
        </w:rPr>
        <w:t>20</w:t>
      </w:r>
      <w:r w:rsidR="00CD07E7">
        <w:rPr>
          <w:sz w:val="24"/>
          <w:szCs w:val="24"/>
          <w:lang w:val="en-GB"/>
        </w:rPr>
        <w:t>19</w:t>
      </w:r>
      <w:r>
        <w:rPr>
          <w:sz w:val="24"/>
          <w:szCs w:val="24"/>
          <w:lang w:val="en-GB"/>
        </w:rPr>
        <w:t xml:space="preserve"> </w:t>
      </w:r>
      <w:r w:rsidR="0078154A">
        <w:rPr>
          <w:sz w:val="24"/>
          <w:szCs w:val="24"/>
          <w:lang w:val="en-GB"/>
        </w:rPr>
        <w:tab/>
      </w:r>
      <w:r w:rsidR="00BE2194" w:rsidRPr="00BE2194">
        <w:rPr>
          <w:sz w:val="24"/>
          <w:szCs w:val="24"/>
          <w:lang w:val="en-GB"/>
        </w:rPr>
        <w:t>“</w:t>
      </w:r>
      <w:r w:rsidR="00F44ED3" w:rsidRPr="00F44ED3">
        <w:rPr>
          <w:sz w:val="24"/>
          <w:szCs w:val="24"/>
          <w:lang w:val="fr-FR"/>
        </w:rPr>
        <w:t>Les c</w:t>
      </w:r>
      <w:r w:rsidR="006C675D" w:rsidRPr="00F44ED3">
        <w:rPr>
          <w:sz w:val="24"/>
          <w:szCs w:val="24"/>
          <w:lang w:val="fr-FR"/>
        </w:rPr>
        <w:t xml:space="preserve">orps dans les </w:t>
      </w:r>
      <w:r w:rsidR="00F44ED3" w:rsidRPr="00F44ED3">
        <w:rPr>
          <w:sz w:val="24"/>
          <w:szCs w:val="24"/>
          <w:lang w:val="fr-FR"/>
        </w:rPr>
        <w:t>révolutions</w:t>
      </w:r>
      <w:r w:rsidR="006C675D" w:rsidRPr="00F44ED3">
        <w:rPr>
          <w:sz w:val="24"/>
          <w:szCs w:val="24"/>
          <w:lang w:val="fr-FR"/>
        </w:rPr>
        <w:t xml:space="preserve"> arabes: </w:t>
      </w:r>
      <w:r w:rsidR="00F44ED3" w:rsidRPr="00F44ED3">
        <w:rPr>
          <w:sz w:val="24"/>
          <w:szCs w:val="24"/>
          <w:lang w:val="fr-FR"/>
        </w:rPr>
        <w:t>hiérarchies</w:t>
      </w:r>
      <w:r w:rsidR="006C675D" w:rsidRPr="00F44ED3">
        <w:rPr>
          <w:sz w:val="24"/>
          <w:szCs w:val="24"/>
          <w:lang w:val="fr-FR"/>
        </w:rPr>
        <w:t xml:space="preserve"> </w:t>
      </w:r>
      <w:r w:rsidR="00BE2194" w:rsidRPr="00F44ED3">
        <w:rPr>
          <w:sz w:val="24"/>
          <w:szCs w:val="24"/>
          <w:lang w:val="fr-FR"/>
        </w:rPr>
        <w:t>et m</w:t>
      </w:r>
      <w:r w:rsidR="006C675D" w:rsidRPr="00F44ED3">
        <w:rPr>
          <w:sz w:val="24"/>
          <w:szCs w:val="24"/>
          <w:lang w:val="fr-FR"/>
        </w:rPr>
        <w:t>icro-rebellions.</w:t>
      </w:r>
      <w:r w:rsidR="00BE2194" w:rsidRPr="00F44ED3">
        <w:rPr>
          <w:sz w:val="24"/>
          <w:szCs w:val="24"/>
          <w:lang w:val="fr-FR"/>
        </w:rPr>
        <w:t xml:space="preserve">” </w:t>
      </w:r>
      <w:r w:rsidR="00E11090" w:rsidRPr="00844EE5">
        <w:rPr>
          <w:i/>
          <w:iCs/>
          <w:sz w:val="24"/>
          <w:szCs w:val="24"/>
          <w:lang w:val="fr-FR"/>
        </w:rPr>
        <w:t>L’</w:t>
      </w:r>
      <w:r w:rsidR="00BE2194" w:rsidRPr="00844EE5">
        <w:rPr>
          <w:i/>
          <w:iCs/>
          <w:sz w:val="24"/>
          <w:szCs w:val="24"/>
          <w:lang w:val="fr-FR"/>
        </w:rPr>
        <w:t>Homme</w:t>
      </w:r>
      <w:r w:rsidR="001F2BA4" w:rsidRPr="00844EE5">
        <w:rPr>
          <w:i/>
          <w:iCs/>
          <w:sz w:val="24"/>
          <w:szCs w:val="24"/>
          <w:lang w:val="fr-FR"/>
        </w:rPr>
        <w:t xml:space="preserve"> et </w:t>
      </w:r>
      <w:r w:rsidR="00E11090" w:rsidRPr="00844EE5">
        <w:rPr>
          <w:i/>
          <w:iCs/>
          <w:sz w:val="24"/>
          <w:szCs w:val="24"/>
          <w:lang w:val="fr-FR"/>
        </w:rPr>
        <w:t xml:space="preserve">La </w:t>
      </w:r>
      <w:r w:rsidR="001F2BA4" w:rsidRPr="00844EE5">
        <w:rPr>
          <w:i/>
          <w:iCs/>
          <w:sz w:val="24"/>
          <w:szCs w:val="24"/>
          <w:lang w:val="fr-FR"/>
        </w:rPr>
        <w:t>Société</w:t>
      </w:r>
      <w:r w:rsidR="00CD07E7">
        <w:rPr>
          <w:sz w:val="24"/>
          <w:szCs w:val="24"/>
          <w:lang w:val="fr-FR"/>
        </w:rPr>
        <w:t> : Revue Internationale de Recherches et de Synthèses en Sciences Sociales</w:t>
      </w:r>
      <w:r w:rsidR="001541DD">
        <w:rPr>
          <w:sz w:val="24"/>
          <w:szCs w:val="24"/>
          <w:lang w:val="fr-FR"/>
        </w:rPr>
        <w:t>, Paris.</w:t>
      </w:r>
      <w:r w:rsidR="00CD07E7">
        <w:rPr>
          <w:sz w:val="24"/>
          <w:szCs w:val="24"/>
          <w:lang w:val="fr-FR"/>
        </w:rPr>
        <w:t xml:space="preserve"> 209(1) : 41-62.</w:t>
      </w:r>
      <w:r w:rsidR="001F2BA4">
        <w:rPr>
          <w:sz w:val="24"/>
          <w:szCs w:val="24"/>
          <w:lang w:val="fr-FR"/>
        </w:rPr>
        <w:t xml:space="preserve"> </w:t>
      </w:r>
    </w:p>
    <w:p w14:paraId="23C0C9F4" w14:textId="77777777" w:rsidR="001F2BA4" w:rsidRDefault="001F2BA4" w:rsidP="007B5085">
      <w:pPr>
        <w:jc w:val="both"/>
        <w:rPr>
          <w:sz w:val="24"/>
          <w:szCs w:val="24"/>
          <w:lang w:val="fr-FR"/>
        </w:rPr>
      </w:pPr>
    </w:p>
    <w:p w14:paraId="45CD3ED7" w14:textId="423A822D" w:rsidR="007B5085" w:rsidRPr="008A0B35" w:rsidRDefault="007B5085" w:rsidP="00DA5723">
      <w:pPr>
        <w:ind w:left="1430" w:hanging="980"/>
        <w:jc w:val="both"/>
        <w:rPr>
          <w:b/>
          <w:sz w:val="24"/>
          <w:szCs w:val="24"/>
          <w:lang w:val="en-GB"/>
        </w:rPr>
      </w:pPr>
      <w:r>
        <w:rPr>
          <w:sz w:val="24"/>
          <w:szCs w:val="24"/>
        </w:rPr>
        <w:t xml:space="preserve">2016 </w:t>
      </w:r>
      <w:r>
        <w:rPr>
          <w:sz w:val="24"/>
          <w:szCs w:val="24"/>
        </w:rPr>
        <w:tab/>
      </w:r>
      <w:r w:rsidR="00DA5723">
        <w:rPr>
          <w:sz w:val="24"/>
          <w:szCs w:val="24"/>
        </w:rPr>
        <w:tab/>
      </w:r>
      <w:r>
        <w:rPr>
          <w:sz w:val="24"/>
          <w:szCs w:val="24"/>
        </w:rPr>
        <w:t>“</w:t>
      </w:r>
      <w:r w:rsidRPr="008A0B35">
        <w:rPr>
          <w:sz w:val="24"/>
          <w:szCs w:val="24"/>
        </w:rPr>
        <w:t xml:space="preserve">Embedded </w:t>
      </w:r>
      <w:proofErr w:type="spellStart"/>
      <w:r w:rsidRPr="008A0B35">
        <w:rPr>
          <w:sz w:val="24"/>
          <w:szCs w:val="24"/>
        </w:rPr>
        <w:t>Counterpublics</w:t>
      </w:r>
      <w:proofErr w:type="spellEnd"/>
      <w:r w:rsidRPr="008A0B35">
        <w:rPr>
          <w:sz w:val="24"/>
          <w:szCs w:val="24"/>
        </w:rPr>
        <w:t>:  Women and Islamic Revival in Morocco</w:t>
      </w:r>
      <w:r>
        <w:rPr>
          <w:sz w:val="24"/>
          <w:szCs w:val="24"/>
        </w:rPr>
        <w:t>.”</w:t>
      </w:r>
      <w:r w:rsidR="005236EC">
        <w:rPr>
          <w:sz w:val="24"/>
          <w:szCs w:val="24"/>
        </w:rPr>
        <w:t xml:space="preserve"> </w:t>
      </w:r>
      <w:r w:rsidRPr="008A0B35">
        <w:rPr>
          <w:i/>
          <w:sz w:val="24"/>
          <w:szCs w:val="24"/>
        </w:rPr>
        <w:t>Frontiers, Journal of Feminist Studies</w:t>
      </w:r>
      <w:r>
        <w:rPr>
          <w:i/>
          <w:sz w:val="24"/>
          <w:szCs w:val="24"/>
        </w:rPr>
        <w:t xml:space="preserve">. </w:t>
      </w:r>
      <w:r w:rsidR="00621FA7">
        <w:rPr>
          <w:sz w:val="24"/>
          <w:szCs w:val="24"/>
        </w:rPr>
        <w:t>37 (3) (2016): 47-73</w:t>
      </w:r>
    </w:p>
    <w:p w14:paraId="6DF09BEA" w14:textId="77777777" w:rsidR="007B5085" w:rsidRDefault="007B5085" w:rsidP="007B5085">
      <w:pPr>
        <w:jc w:val="both"/>
        <w:rPr>
          <w:sz w:val="24"/>
          <w:szCs w:val="24"/>
          <w:lang w:val="en-GB"/>
        </w:rPr>
      </w:pPr>
    </w:p>
    <w:p w14:paraId="429A49BB" w14:textId="5D1E504B" w:rsidR="007B5085" w:rsidRDefault="007B5085" w:rsidP="00DA5723">
      <w:pPr>
        <w:ind w:left="1430" w:hanging="98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2015</w:t>
      </w:r>
      <w:r>
        <w:rPr>
          <w:sz w:val="24"/>
          <w:szCs w:val="24"/>
          <w:lang w:val="en-GB"/>
        </w:rPr>
        <w:tab/>
      </w:r>
      <w:r w:rsidR="005236EC">
        <w:rPr>
          <w:sz w:val="24"/>
          <w:szCs w:val="24"/>
          <w:lang w:val="en-GB"/>
        </w:rPr>
        <w:t>“</w:t>
      </w:r>
      <w:r>
        <w:rPr>
          <w:sz w:val="24"/>
          <w:szCs w:val="24"/>
          <w:lang w:val="en-GB"/>
        </w:rPr>
        <w:t>Arab Revolutions: Legible Illegible Bodies.</w:t>
      </w:r>
      <w:r w:rsidR="005236EC">
        <w:rPr>
          <w:sz w:val="24"/>
          <w:szCs w:val="24"/>
          <w:lang w:val="en-GB"/>
        </w:rPr>
        <w:t>”</w:t>
      </w:r>
      <w:r>
        <w:rPr>
          <w:sz w:val="24"/>
          <w:szCs w:val="24"/>
          <w:lang w:val="en-GB"/>
        </w:rPr>
        <w:t xml:space="preserve"> </w:t>
      </w:r>
      <w:r w:rsidRPr="00051434">
        <w:rPr>
          <w:i/>
          <w:iCs/>
          <w:sz w:val="24"/>
          <w:szCs w:val="24"/>
          <w:lang w:val="en-GB"/>
        </w:rPr>
        <w:t>Comparative Studies of South Asia Africa and the Middle East</w:t>
      </w:r>
      <w:r>
        <w:rPr>
          <w:sz w:val="24"/>
          <w:szCs w:val="24"/>
          <w:lang w:val="en-GB"/>
        </w:rPr>
        <w:t>.</w:t>
      </w:r>
      <w:r w:rsidRPr="00051434">
        <w:rPr>
          <w:sz w:val="24"/>
          <w:szCs w:val="24"/>
          <w:lang w:val="en-GB"/>
        </w:rPr>
        <w:t xml:space="preserve"> 35(3) (2015): 525-538</w:t>
      </w:r>
    </w:p>
    <w:p w14:paraId="340B702A" w14:textId="77777777" w:rsidR="007B5085" w:rsidRDefault="007B5085" w:rsidP="007B5085">
      <w:pPr>
        <w:jc w:val="both"/>
        <w:rPr>
          <w:sz w:val="24"/>
          <w:szCs w:val="24"/>
          <w:lang w:val="en-GB"/>
        </w:rPr>
      </w:pPr>
    </w:p>
    <w:p w14:paraId="23B5B9B8" w14:textId="3F45F8D2" w:rsidR="007B5085" w:rsidRDefault="007B5085" w:rsidP="00DA5723">
      <w:pPr>
        <w:ind w:left="1430" w:hanging="9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2015 </w:t>
      </w:r>
      <w:r>
        <w:rPr>
          <w:sz w:val="23"/>
          <w:szCs w:val="23"/>
        </w:rPr>
        <w:tab/>
        <w:t>“Manufacturing Islamophobia: Rightwing Pseudo-Documentaries and the Paranoid Style”</w:t>
      </w:r>
      <w:r w:rsidR="00621FA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(with Arlene Stein) </w:t>
      </w:r>
      <w:r w:rsidRPr="00051434">
        <w:rPr>
          <w:i/>
          <w:iCs/>
          <w:sz w:val="23"/>
          <w:szCs w:val="23"/>
        </w:rPr>
        <w:t>Journal of Communication Inquiry</w:t>
      </w:r>
      <w:r>
        <w:rPr>
          <w:sz w:val="23"/>
          <w:szCs w:val="23"/>
        </w:rPr>
        <w:t xml:space="preserve"> 0(0)</w:t>
      </w:r>
      <w:r w:rsidR="00B81E62">
        <w:rPr>
          <w:sz w:val="23"/>
          <w:szCs w:val="23"/>
        </w:rPr>
        <w:t>:</w:t>
      </w:r>
      <w:r>
        <w:rPr>
          <w:sz w:val="23"/>
          <w:szCs w:val="23"/>
        </w:rPr>
        <w:t>1-19</w:t>
      </w:r>
    </w:p>
    <w:p w14:paraId="0DA2824B" w14:textId="77777777" w:rsidR="007B5085" w:rsidRPr="00D60814" w:rsidRDefault="007B5085" w:rsidP="007B5085">
      <w:pPr>
        <w:jc w:val="both"/>
        <w:rPr>
          <w:sz w:val="24"/>
          <w:szCs w:val="24"/>
          <w:lang w:val="en-GB"/>
        </w:rPr>
      </w:pPr>
    </w:p>
    <w:p w14:paraId="2E6D1E6F" w14:textId="77777777" w:rsidR="007B5085" w:rsidRDefault="007B5085" w:rsidP="00DA5723">
      <w:pPr>
        <w:ind w:firstLine="4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2015 </w:t>
      </w:r>
      <w:r>
        <w:rPr>
          <w:sz w:val="24"/>
          <w:szCs w:val="24"/>
        </w:rPr>
        <w:tab/>
        <w:t xml:space="preserve"> “I Vote, I Sing”: The Rise of Aesthetic Citizenship in Morocco.</w:t>
      </w:r>
    </w:p>
    <w:p w14:paraId="3A00D70F" w14:textId="739E4546" w:rsidR="007B5085" w:rsidRDefault="007B5085" w:rsidP="00DA5723">
      <w:pPr>
        <w:ind w:left="720" w:firstLine="720"/>
        <w:jc w:val="both"/>
        <w:rPr>
          <w:sz w:val="24"/>
          <w:szCs w:val="24"/>
        </w:rPr>
      </w:pPr>
      <w:r w:rsidRPr="00F1429D">
        <w:rPr>
          <w:i/>
          <w:iCs/>
          <w:sz w:val="24"/>
          <w:szCs w:val="24"/>
        </w:rPr>
        <w:t xml:space="preserve"> International Journal of Middle East Studies</w:t>
      </w:r>
      <w:r w:rsidRPr="00051434">
        <w:rPr>
          <w:sz w:val="24"/>
          <w:szCs w:val="24"/>
        </w:rPr>
        <w:t>.</w:t>
      </w:r>
      <w:r>
        <w:rPr>
          <w:sz w:val="24"/>
          <w:szCs w:val="24"/>
        </w:rPr>
        <w:t xml:space="preserve"> 47: 36-139 </w:t>
      </w:r>
    </w:p>
    <w:p w14:paraId="19D482CC" w14:textId="77777777" w:rsidR="00943890" w:rsidRPr="00943890" w:rsidRDefault="00943890" w:rsidP="00943890">
      <w:pPr>
        <w:ind w:firstLine="720"/>
        <w:jc w:val="both"/>
        <w:rPr>
          <w:sz w:val="24"/>
          <w:szCs w:val="24"/>
        </w:rPr>
      </w:pPr>
    </w:p>
    <w:p w14:paraId="4D4737F6" w14:textId="6A12A90F" w:rsidR="007B5085" w:rsidRDefault="007B5085" w:rsidP="00DA5723">
      <w:pPr>
        <w:ind w:left="45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2014 </w:t>
      </w:r>
      <w:r>
        <w:rPr>
          <w:bCs/>
          <w:sz w:val="24"/>
          <w:szCs w:val="24"/>
        </w:rPr>
        <w:tab/>
        <w:t>“</w:t>
      </w:r>
      <w:r w:rsidRPr="00617874">
        <w:rPr>
          <w:bCs/>
          <w:sz w:val="24"/>
          <w:szCs w:val="24"/>
        </w:rPr>
        <w:t xml:space="preserve">New Feminism as “Personal Revolutions”: Micro-Rebellious </w:t>
      </w:r>
    </w:p>
    <w:p w14:paraId="403AA638" w14:textId="3E1DC9A9" w:rsidR="007B5085" w:rsidRDefault="007B5085" w:rsidP="007B5085">
      <w:pPr>
        <w:jc w:val="both"/>
        <w:rPr>
          <w:rFonts w:ascii="Helvetica" w:hAnsi="Helvetica"/>
          <w:sz w:val="45"/>
          <w:szCs w:val="45"/>
        </w:rPr>
      </w:pPr>
      <w:r>
        <w:rPr>
          <w:bCs/>
          <w:sz w:val="24"/>
          <w:szCs w:val="24"/>
        </w:rPr>
        <w:tab/>
      </w:r>
      <w:r w:rsidR="00DA5723">
        <w:rPr>
          <w:bCs/>
          <w:sz w:val="24"/>
          <w:szCs w:val="24"/>
        </w:rPr>
        <w:tab/>
      </w:r>
      <w:r w:rsidRPr="00617874">
        <w:rPr>
          <w:bCs/>
          <w:sz w:val="24"/>
          <w:szCs w:val="24"/>
        </w:rPr>
        <w:t>Bodies.</w:t>
      </w:r>
      <w:r>
        <w:rPr>
          <w:bCs/>
          <w:sz w:val="24"/>
          <w:szCs w:val="24"/>
        </w:rPr>
        <w:t>”</w:t>
      </w:r>
      <w:r w:rsidRPr="00617874">
        <w:rPr>
          <w:bCs/>
          <w:sz w:val="24"/>
          <w:szCs w:val="24"/>
        </w:rPr>
        <w:t xml:space="preserve"> </w:t>
      </w:r>
      <w:r w:rsidRPr="00F1429D">
        <w:rPr>
          <w:bCs/>
          <w:i/>
          <w:iCs/>
          <w:sz w:val="24"/>
          <w:szCs w:val="24"/>
        </w:rPr>
        <w:t>Signs: Journal of Women in Culture and Society</w:t>
      </w:r>
      <w:r w:rsidRPr="00617874">
        <w:rPr>
          <w:bCs/>
          <w:sz w:val="24"/>
          <w:szCs w:val="24"/>
        </w:rPr>
        <w:t xml:space="preserve"> 40(1): 14-20</w:t>
      </w:r>
    </w:p>
    <w:p w14:paraId="2507819F" w14:textId="77777777" w:rsidR="007B5085" w:rsidRDefault="007B5085" w:rsidP="007B5085">
      <w:pPr>
        <w:jc w:val="both"/>
        <w:rPr>
          <w:bCs/>
          <w:sz w:val="24"/>
          <w:szCs w:val="24"/>
        </w:rPr>
      </w:pPr>
    </w:p>
    <w:p w14:paraId="2C046AFC" w14:textId="2508B726" w:rsidR="007B5085" w:rsidRDefault="007B5085" w:rsidP="00DA5723">
      <w:pPr>
        <w:ind w:firstLine="45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2012 </w:t>
      </w:r>
      <w:r>
        <w:rPr>
          <w:bCs/>
          <w:sz w:val="24"/>
          <w:szCs w:val="24"/>
        </w:rPr>
        <w:tab/>
      </w:r>
      <w:r w:rsidRPr="0061787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“</w:t>
      </w:r>
      <w:r w:rsidRPr="00617874">
        <w:rPr>
          <w:bCs/>
          <w:sz w:val="24"/>
          <w:szCs w:val="24"/>
        </w:rPr>
        <w:t>New Feminism? Gender Dynamics in Morocco’s February Twentieth</w:t>
      </w:r>
    </w:p>
    <w:p w14:paraId="4088FE31" w14:textId="56F7490D" w:rsidR="007B5085" w:rsidRPr="000F5B76" w:rsidRDefault="007B5085" w:rsidP="007B5085">
      <w:pPr>
        <w:ind w:firstLine="720"/>
        <w:jc w:val="both"/>
        <w:rPr>
          <w:bCs/>
          <w:sz w:val="24"/>
          <w:szCs w:val="24"/>
        </w:rPr>
      </w:pPr>
      <w:r w:rsidRPr="00617874">
        <w:rPr>
          <w:bCs/>
          <w:sz w:val="24"/>
          <w:szCs w:val="24"/>
        </w:rPr>
        <w:t xml:space="preserve"> </w:t>
      </w:r>
      <w:r w:rsidR="00DA5723">
        <w:rPr>
          <w:bCs/>
          <w:sz w:val="24"/>
          <w:szCs w:val="24"/>
        </w:rPr>
        <w:tab/>
      </w:r>
      <w:r w:rsidRPr="00617874">
        <w:rPr>
          <w:bCs/>
          <w:sz w:val="24"/>
          <w:szCs w:val="24"/>
        </w:rPr>
        <w:t>Movement</w:t>
      </w:r>
      <w:r w:rsidRPr="00F1429D">
        <w:rPr>
          <w:bCs/>
          <w:i/>
          <w:iCs/>
          <w:sz w:val="24"/>
          <w:szCs w:val="24"/>
        </w:rPr>
        <w:t>.</w:t>
      </w:r>
      <w:r>
        <w:rPr>
          <w:bCs/>
          <w:i/>
          <w:iCs/>
          <w:sz w:val="24"/>
          <w:szCs w:val="24"/>
        </w:rPr>
        <w:t>”</w:t>
      </w:r>
      <w:r w:rsidRPr="00F1429D">
        <w:rPr>
          <w:bCs/>
          <w:i/>
          <w:iCs/>
          <w:sz w:val="24"/>
          <w:szCs w:val="24"/>
        </w:rPr>
        <w:t xml:space="preserve">  Journal of International Women’s Studies</w:t>
      </w:r>
      <w:r w:rsidRPr="00617874">
        <w:rPr>
          <w:bCs/>
          <w:sz w:val="24"/>
          <w:szCs w:val="24"/>
        </w:rPr>
        <w:t xml:space="preserve"> 13: 100-114</w:t>
      </w:r>
    </w:p>
    <w:p w14:paraId="628C83ED" w14:textId="68F408C3" w:rsidR="007B5085" w:rsidRPr="003322BF" w:rsidRDefault="007B5085" w:rsidP="00DA5723">
      <w:pPr>
        <w:pStyle w:val="Heading1"/>
        <w:ind w:right="480" w:firstLine="45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2010</w:t>
      </w:r>
      <w:r w:rsidRPr="003322B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5236EC">
        <w:rPr>
          <w:rFonts w:ascii="Times New Roman" w:hAnsi="Times New Roman" w:cs="Times New Roman"/>
          <w:b w:val="0"/>
          <w:bCs w:val="0"/>
          <w:sz w:val="24"/>
          <w:szCs w:val="24"/>
        </w:rPr>
        <w:t>“</w:t>
      </w:r>
      <w:r w:rsidRPr="003322BF">
        <w:rPr>
          <w:rFonts w:ascii="Times New Roman" w:hAnsi="Times New Roman" w:cs="Times New Roman"/>
          <w:b w:val="0"/>
          <w:color w:val="000000"/>
          <w:sz w:val="24"/>
          <w:szCs w:val="24"/>
          <w:lang w:val="en"/>
        </w:rPr>
        <w:t xml:space="preserve">Securing the Market, Pacifying Civil Society, Empowering </w:t>
      </w:r>
    </w:p>
    <w:p w14:paraId="08F9C0AA" w14:textId="386B9F45" w:rsidR="00A27A6C" w:rsidRDefault="007B5085" w:rsidP="00EB41F1">
      <w:pPr>
        <w:spacing w:after="55" w:line="288" w:lineRule="atLeast"/>
        <w:ind w:left="720" w:firstLine="720"/>
        <w:jc w:val="both"/>
        <w:outlineLvl w:val="2"/>
        <w:rPr>
          <w:color w:val="000000"/>
          <w:sz w:val="24"/>
          <w:szCs w:val="24"/>
          <w:lang w:val="en"/>
        </w:rPr>
      </w:pPr>
      <w:r w:rsidRPr="003322BF">
        <w:rPr>
          <w:color w:val="000000"/>
          <w:sz w:val="24"/>
          <w:szCs w:val="24"/>
          <w:lang w:val="en"/>
        </w:rPr>
        <w:t>Women: The Middle East Partnership Initiative</w:t>
      </w:r>
      <w:r>
        <w:rPr>
          <w:color w:val="000000"/>
          <w:sz w:val="24"/>
          <w:szCs w:val="24"/>
          <w:lang w:val="en"/>
        </w:rPr>
        <w:t>.</w:t>
      </w:r>
      <w:r w:rsidR="005236EC">
        <w:rPr>
          <w:color w:val="000000"/>
          <w:sz w:val="24"/>
          <w:szCs w:val="24"/>
          <w:lang w:val="en"/>
        </w:rPr>
        <w:t>”</w:t>
      </w:r>
      <w:r>
        <w:rPr>
          <w:color w:val="000000"/>
          <w:sz w:val="24"/>
          <w:szCs w:val="24"/>
          <w:lang w:val="en"/>
        </w:rPr>
        <w:t xml:space="preserve"> </w:t>
      </w:r>
      <w:r w:rsidRPr="00F1429D">
        <w:rPr>
          <w:i/>
          <w:iCs/>
          <w:color w:val="000000"/>
          <w:sz w:val="24"/>
          <w:szCs w:val="24"/>
          <w:lang w:val="en"/>
        </w:rPr>
        <w:t>Sociological Forum</w:t>
      </w:r>
      <w:r>
        <w:rPr>
          <w:color w:val="000000"/>
          <w:sz w:val="24"/>
          <w:szCs w:val="24"/>
          <w:lang w:val="en"/>
        </w:rPr>
        <w:t xml:space="preserve"> (</w:t>
      </w:r>
      <w:r w:rsidR="00DA5723">
        <w:rPr>
          <w:color w:val="000000"/>
          <w:sz w:val="24"/>
          <w:szCs w:val="24"/>
          <w:lang w:val="en"/>
        </w:rPr>
        <w:tab/>
      </w:r>
      <w:r>
        <w:rPr>
          <w:color w:val="000000"/>
          <w:sz w:val="24"/>
          <w:szCs w:val="24"/>
          <w:lang w:val="en"/>
        </w:rPr>
        <w:t>25)4: 725-745</w:t>
      </w:r>
    </w:p>
    <w:p w14:paraId="3EA45FD1" w14:textId="77777777" w:rsidR="00EB41F1" w:rsidRPr="00016B37" w:rsidRDefault="00EB41F1" w:rsidP="00EB41F1">
      <w:pPr>
        <w:spacing w:after="55" w:line="288" w:lineRule="atLeast"/>
        <w:ind w:left="720" w:firstLine="720"/>
        <w:jc w:val="both"/>
        <w:outlineLvl w:val="2"/>
        <w:rPr>
          <w:color w:val="000000"/>
          <w:sz w:val="24"/>
          <w:szCs w:val="24"/>
          <w:lang w:val="en"/>
        </w:rPr>
      </w:pPr>
    </w:p>
    <w:p w14:paraId="6973130E" w14:textId="3FC03CA9" w:rsidR="007B5085" w:rsidRDefault="007B5085" w:rsidP="00DA5723">
      <w:pPr>
        <w:ind w:left="45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2008</w:t>
      </w:r>
      <w:r>
        <w:rPr>
          <w:bCs/>
          <w:sz w:val="24"/>
          <w:szCs w:val="24"/>
        </w:rPr>
        <w:tab/>
      </w:r>
      <w:r w:rsidR="005236EC">
        <w:rPr>
          <w:bCs/>
          <w:sz w:val="24"/>
          <w:szCs w:val="24"/>
        </w:rPr>
        <w:t>“</w:t>
      </w:r>
      <w:r w:rsidRPr="00D60814">
        <w:rPr>
          <w:bCs/>
          <w:sz w:val="24"/>
          <w:szCs w:val="24"/>
        </w:rPr>
        <w:t>Mobilizing Muslim Women in Africa: Multiple Voices, The</w:t>
      </w:r>
      <w:r>
        <w:rPr>
          <w:bCs/>
          <w:sz w:val="24"/>
          <w:szCs w:val="24"/>
        </w:rPr>
        <w:t xml:space="preserve"> </w:t>
      </w:r>
      <w:proofErr w:type="spellStart"/>
      <w:r w:rsidRPr="00D60814">
        <w:rPr>
          <w:bCs/>
          <w:sz w:val="24"/>
          <w:szCs w:val="24"/>
        </w:rPr>
        <w:t>Shari`</w:t>
      </w:r>
      <w:proofErr w:type="gramStart"/>
      <w:r w:rsidRPr="00D60814">
        <w:rPr>
          <w:bCs/>
          <w:sz w:val="24"/>
          <w:szCs w:val="24"/>
        </w:rPr>
        <w:t>a</w:t>
      </w:r>
      <w:proofErr w:type="spellEnd"/>
      <w:r w:rsidRPr="00D60814">
        <w:rPr>
          <w:bCs/>
          <w:sz w:val="24"/>
          <w:szCs w:val="24"/>
        </w:rPr>
        <w:t xml:space="preserve"> and</w:t>
      </w:r>
      <w:proofErr w:type="gramEnd"/>
      <w:r w:rsidRPr="00D60814">
        <w:rPr>
          <w:bCs/>
          <w:sz w:val="24"/>
          <w:szCs w:val="24"/>
        </w:rPr>
        <w:t xml:space="preserve"> </w:t>
      </w:r>
    </w:p>
    <w:p w14:paraId="7EAEF01A" w14:textId="4CC5E47D" w:rsidR="007B5085" w:rsidRPr="00D60814" w:rsidRDefault="007B5085" w:rsidP="00DA5723">
      <w:pPr>
        <w:ind w:left="1440"/>
        <w:jc w:val="both"/>
        <w:rPr>
          <w:bCs/>
          <w:sz w:val="24"/>
          <w:szCs w:val="24"/>
        </w:rPr>
      </w:pPr>
      <w:r w:rsidRPr="00D60814">
        <w:rPr>
          <w:bCs/>
          <w:sz w:val="24"/>
          <w:szCs w:val="24"/>
        </w:rPr>
        <w:t>the State</w:t>
      </w:r>
      <w:r w:rsidRPr="008D07C2">
        <w:rPr>
          <w:bCs/>
          <w:sz w:val="24"/>
          <w:szCs w:val="24"/>
        </w:rPr>
        <w:t>.</w:t>
      </w:r>
      <w:r w:rsidR="005236EC">
        <w:rPr>
          <w:bCs/>
          <w:sz w:val="24"/>
          <w:szCs w:val="24"/>
        </w:rPr>
        <w:t>”</w:t>
      </w:r>
      <w:r w:rsidRPr="008D07C2">
        <w:rPr>
          <w:bCs/>
          <w:sz w:val="24"/>
          <w:szCs w:val="24"/>
        </w:rPr>
        <w:t xml:space="preserve"> </w:t>
      </w:r>
      <w:r w:rsidRPr="00F1429D">
        <w:rPr>
          <w:bCs/>
          <w:i/>
          <w:iCs/>
          <w:sz w:val="24"/>
          <w:szCs w:val="24"/>
        </w:rPr>
        <w:t>Comparative Studies of South Asia, Africa and the Middle East.</w:t>
      </w:r>
      <w:r w:rsidRPr="00D60814">
        <w:rPr>
          <w:bCs/>
          <w:sz w:val="24"/>
          <w:szCs w:val="24"/>
        </w:rPr>
        <w:t xml:space="preserve">  </w:t>
      </w:r>
      <w:r w:rsidRPr="00D60814">
        <w:rPr>
          <w:sz w:val="24"/>
          <w:szCs w:val="24"/>
        </w:rPr>
        <w:t>28(1): 200-211</w:t>
      </w:r>
    </w:p>
    <w:p w14:paraId="183E047E" w14:textId="77777777" w:rsidR="007B5085" w:rsidRPr="00D60814" w:rsidRDefault="007B5085" w:rsidP="007B5085">
      <w:pPr>
        <w:ind w:left="720" w:hanging="720"/>
        <w:jc w:val="both"/>
        <w:rPr>
          <w:bCs/>
          <w:sz w:val="24"/>
          <w:szCs w:val="24"/>
        </w:rPr>
      </w:pPr>
    </w:p>
    <w:p w14:paraId="1E3F10BF" w14:textId="2433E5BF" w:rsidR="007B5085" w:rsidRPr="00D60814" w:rsidRDefault="007B5085" w:rsidP="00DA5723">
      <w:pPr>
        <w:ind w:left="1440" w:hanging="990"/>
        <w:jc w:val="both"/>
        <w:rPr>
          <w:rFonts w:eastAsia="SimSun"/>
          <w:color w:val="000000"/>
          <w:sz w:val="24"/>
          <w:szCs w:val="24"/>
          <w:lang w:eastAsia="zh-CN"/>
        </w:rPr>
      </w:pPr>
      <w:r>
        <w:rPr>
          <w:sz w:val="24"/>
          <w:szCs w:val="24"/>
        </w:rPr>
        <w:t>2007</w:t>
      </w:r>
      <w:r>
        <w:rPr>
          <w:sz w:val="24"/>
          <w:szCs w:val="24"/>
        </w:rPr>
        <w:tab/>
      </w:r>
      <w:r w:rsidRPr="00D60814">
        <w:rPr>
          <w:sz w:val="24"/>
          <w:szCs w:val="24"/>
        </w:rPr>
        <w:t xml:space="preserve"> </w:t>
      </w:r>
      <w:r w:rsidR="005236EC">
        <w:rPr>
          <w:sz w:val="24"/>
          <w:szCs w:val="24"/>
        </w:rPr>
        <w:t>“</w:t>
      </w:r>
      <w:r w:rsidRPr="00D60814">
        <w:rPr>
          <w:sz w:val="24"/>
          <w:szCs w:val="24"/>
        </w:rPr>
        <w:t>The “War on Terrorism:” Appropriation and Subversion by Moroccan Women</w:t>
      </w:r>
      <w:r>
        <w:rPr>
          <w:sz w:val="24"/>
          <w:szCs w:val="24"/>
        </w:rPr>
        <w:t>”</w:t>
      </w:r>
      <w:r w:rsidRPr="00D60814">
        <w:rPr>
          <w:sz w:val="24"/>
          <w:szCs w:val="24"/>
        </w:rPr>
        <w:t xml:space="preserve">. </w:t>
      </w:r>
      <w:r w:rsidRPr="00F1429D">
        <w:rPr>
          <w:i/>
          <w:iCs/>
          <w:sz w:val="24"/>
          <w:szCs w:val="24"/>
        </w:rPr>
        <w:t>Signs:  Journal of Women in Culture and Society</w:t>
      </w:r>
      <w:r w:rsidRPr="00D60814">
        <w:rPr>
          <w:sz w:val="24"/>
          <w:szCs w:val="24"/>
        </w:rPr>
        <w:t xml:space="preserve"> 33-1: 1:24</w:t>
      </w:r>
    </w:p>
    <w:p w14:paraId="1A8F0888" w14:textId="77777777" w:rsidR="0080374E" w:rsidRDefault="0080374E" w:rsidP="00DA5723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</w:tabs>
        <w:ind w:left="1440" w:hanging="99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686D30" w14:textId="2B87FA03" w:rsidR="007B5085" w:rsidRDefault="007B5085" w:rsidP="00DA5723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</w:tabs>
        <w:ind w:left="1440" w:hanging="9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0814">
        <w:rPr>
          <w:rFonts w:ascii="Times New Roman" w:hAnsi="Times New Roman" w:cs="Times New Roman"/>
          <w:bCs/>
          <w:sz w:val="24"/>
          <w:szCs w:val="24"/>
        </w:rPr>
        <w:t>2006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754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D60814">
        <w:rPr>
          <w:rFonts w:ascii="Times New Roman" w:hAnsi="Times New Roman" w:cs="Times New Roman"/>
          <w:bCs/>
          <w:sz w:val="24"/>
          <w:szCs w:val="24"/>
        </w:rPr>
        <w:t>A Black Feminist Analysis of Responses to War, Racism and Repression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D6081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44ED3">
        <w:rPr>
          <w:rFonts w:ascii="Times New Roman" w:hAnsi="Times New Roman" w:cs="Times New Roman"/>
          <w:bCs/>
          <w:sz w:val="24"/>
          <w:szCs w:val="24"/>
        </w:rPr>
        <w:t xml:space="preserve">(with Assata </w:t>
      </w:r>
      <w:proofErr w:type="spellStart"/>
      <w:r w:rsidR="00F44ED3">
        <w:rPr>
          <w:rFonts w:ascii="Times New Roman" w:hAnsi="Times New Roman" w:cs="Times New Roman"/>
          <w:bCs/>
          <w:sz w:val="24"/>
          <w:szCs w:val="24"/>
        </w:rPr>
        <w:t>Zerai</w:t>
      </w:r>
      <w:proofErr w:type="spellEnd"/>
      <w:r w:rsidR="00F44ED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F1429D">
        <w:rPr>
          <w:rFonts w:ascii="Times New Roman" w:hAnsi="Times New Roman" w:cs="Times New Roman"/>
          <w:bCs/>
          <w:i/>
          <w:iCs/>
          <w:sz w:val="24"/>
          <w:szCs w:val="24"/>
        </w:rPr>
        <w:t>Critical Sociology.</w:t>
      </w:r>
      <w:r w:rsidRPr="00D60814">
        <w:rPr>
          <w:rFonts w:ascii="Times New Roman" w:hAnsi="Times New Roman" w:cs="Times New Roman"/>
          <w:bCs/>
          <w:sz w:val="24"/>
          <w:szCs w:val="24"/>
        </w:rPr>
        <w:t xml:space="preserve"> 32.2-3: 503-526 </w:t>
      </w:r>
    </w:p>
    <w:p w14:paraId="6663B701" w14:textId="77777777" w:rsidR="0080374E" w:rsidRDefault="0080374E" w:rsidP="007B5085">
      <w:pPr>
        <w:pStyle w:val="BodyTextIndent"/>
        <w:ind w:left="0"/>
        <w:rPr>
          <w:b/>
          <w:bCs/>
          <w:szCs w:val="24"/>
        </w:rPr>
      </w:pPr>
    </w:p>
    <w:p w14:paraId="1886D2BC" w14:textId="074F286D" w:rsidR="0030793B" w:rsidRDefault="007B5085" w:rsidP="007B5085">
      <w:pPr>
        <w:pStyle w:val="BodyTextIndent"/>
        <w:ind w:left="0"/>
        <w:rPr>
          <w:b/>
          <w:bCs/>
          <w:szCs w:val="24"/>
        </w:rPr>
      </w:pPr>
      <w:r w:rsidRPr="00D60814">
        <w:rPr>
          <w:b/>
          <w:bCs/>
          <w:szCs w:val="24"/>
        </w:rPr>
        <w:t>Book Chapters</w:t>
      </w:r>
    </w:p>
    <w:p w14:paraId="55D3347B" w14:textId="31F04B46" w:rsidR="00AB65BD" w:rsidRPr="004F7541" w:rsidRDefault="004F7541" w:rsidP="0030793B">
      <w:pPr>
        <w:pStyle w:val="BodyTextIndent"/>
        <w:ind w:left="720"/>
        <w:rPr>
          <w:szCs w:val="24"/>
        </w:rPr>
      </w:pPr>
      <w:r>
        <w:rPr>
          <w:szCs w:val="24"/>
        </w:rPr>
        <w:t>“</w:t>
      </w:r>
      <w:r w:rsidR="00AB65BD" w:rsidRPr="004F7541">
        <w:rPr>
          <w:szCs w:val="24"/>
        </w:rPr>
        <w:t>The Sahara as Infrastructure</w:t>
      </w:r>
      <w:r>
        <w:rPr>
          <w:szCs w:val="24"/>
        </w:rPr>
        <w:t>”</w:t>
      </w:r>
      <w:r w:rsidR="00AB65BD" w:rsidRPr="004F7541">
        <w:rPr>
          <w:szCs w:val="24"/>
        </w:rPr>
        <w:t xml:space="preserve">, </w:t>
      </w:r>
      <w:r w:rsidR="006134EC">
        <w:rPr>
          <w:szCs w:val="24"/>
        </w:rPr>
        <w:t xml:space="preserve">(Forthcoming) </w:t>
      </w:r>
      <w:r w:rsidR="00AB65BD" w:rsidRPr="004F7541">
        <w:rPr>
          <w:szCs w:val="24"/>
        </w:rPr>
        <w:t xml:space="preserve">In </w:t>
      </w:r>
      <w:r w:rsidR="00AB65BD" w:rsidRPr="004F7541">
        <w:rPr>
          <w:i/>
          <w:iCs/>
          <w:szCs w:val="24"/>
        </w:rPr>
        <w:t>Comparative Deserts</w:t>
      </w:r>
      <w:r w:rsidR="00AB65BD" w:rsidRPr="004F7541">
        <w:rPr>
          <w:szCs w:val="24"/>
        </w:rPr>
        <w:t xml:space="preserve">, edited by </w:t>
      </w:r>
      <w:proofErr w:type="spellStart"/>
      <w:r w:rsidR="00AB65BD" w:rsidRPr="004F7541">
        <w:rPr>
          <w:szCs w:val="24"/>
        </w:rPr>
        <w:t>Brahim</w:t>
      </w:r>
      <w:proofErr w:type="spellEnd"/>
      <w:r w:rsidR="00AB65BD" w:rsidRPr="004F7541">
        <w:rPr>
          <w:szCs w:val="24"/>
        </w:rPr>
        <w:t xml:space="preserve"> El </w:t>
      </w:r>
      <w:proofErr w:type="spellStart"/>
      <w:r w:rsidR="00AB65BD" w:rsidRPr="004F7541">
        <w:rPr>
          <w:szCs w:val="24"/>
        </w:rPr>
        <w:t>Guabli</w:t>
      </w:r>
      <w:proofErr w:type="spellEnd"/>
    </w:p>
    <w:p w14:paraId="3A4A183A" w14:textId="77777777" w:rsidR="00EF7C8D" w:rsidRDefault="00EF7C8D" w:rsidP="007B5085">
      <w:pPr>
        <w:pStyle w:val="BodyTextIndent"/>
        <w:ind w:left="0"/>
        <w:rPr>
          <w:b/>
          <w:bCs/>
          <w:szCs w:val="24"/>
        </w:rPr>
      </w:pPr>
    </w:p>
    <w:p w14:paraId="0280CC0C" w14:textId="3F63B560" w:rsidR="00EF7C8D" w:rsidRPr="004F7541" w:rsidRDefault="004F7541" w:rsidP="0030793B">
      <w:pPr>
        <w:pStyle w:val="BodyTextIndent"/>
        <w:ind w:left="720"/>
        <w:rPr>
          <w:szCs w:val="24"/>
        </w:rPr>
      </w:pPr>
      <w:r w:rsidRPr="004F7541">
        <w:rPr>
          <w:szCs w:val="24"/>
        </w:rPr>
        <w:lastRenderedPageBreak/>
        <w:t xml:space="preserve">“The Many Lives of Fatema </w:t>
      </w:r>
      <w:proofErr w:type="spellStart"/>
      <w:r w:rsidRPr="004F7541">
        <w:rPr>
          <w:szCs w:val="24"/>
        </w:rPr>
        <w:t>Mernissi</w:t>
      </w:r>
      <w:proofErr w:type="spellEnd"/>
      <w:r w:rsidRPr="004F7541">
        <w:rPr>
          <w:szCs w:val="24"/>
        </w:rPr>
        <w:t xml:space="preserve">,” </w:t>
      </w:r>
      <w:r w:rsidR="006134EC">
        <w:rPr>
          <w:szCs w:val="24"/>
        </w:rPr>
        <w:t xml:space="preserve">(Forthcoming) </w:t>
      </w:r>
      <w:r w:rsidRPr="004F7541">
        <w:rPr>
          <w:szCs w:val="24"/>
        </w:rPr>
        <w:t xml:space="preserve">in </w:t>
      </w:r>
      <w:r w:rsidRPr="004F7541">
        <w:rPr>
          <w:i/>
          <w:iCs/>
          <w:szCs w:val="24"/>
        </w:rPr>
        <w:t xml:space="preserve">Fatema </w:t>
      </w:r>
      <w:proofErr w:type="spellStart"/>
      <w:r w:rsidRPr="004F7541">
        <w:rPr>
          <w:i/>
          <w:iCs/>
          <w:szCs w:val="24"/>
        </w:rPr>
        <w:t>Mernissi</w:t>
      </w:r>
      <w:proofErr w:type="spellEnd"/>
      <w:r w:rsidRPr="004F7541">
        <w:rPr>
          <w:i/>
          <w:iCs/>
          <w:szCs w:val="24"/>
        </w:rPr>
        <w:t xml:space="preserve"> for our Times</w:t>
      </w:r>
      <w:r w:rsidRPr="004F7541">
        <w:rPr>
          <w:szCs w:val="24"/>
        </w:rPr>
        <w:t xml:space="preserve">, edited by Minoo </w:t>
      </w:r>
      <w:proofErr w:type="spellStart"/>
      <w:r w:rsidRPr="004F7541">
        <w:rPr>
          <w:szCs w:val="24"/>
        </w:rPr>
        <w:t>Moallem</w:t>
      </w:r>
      <w:proofErr w:type="spellEnd"/>
      <w:r w:rsidRPr="004F7541">
        <w:rPr>
          <w:szCs w:val="24"/>
        </w:rPr>
        <w:t xml:space="preserve"> and Paula </w:t>
      </w:r>
      <w:proofErr w:type="spellStart"/>
      <w:r w:rsidRPr="004F7541">
        <w:rPr>
          <w:szCs w:val="24"/>
        </w:rPr>
        <w:t>Bacchetta</w:t>
      </w:r>
      <w:proofErr w:type="spellEnd"/>
      <w:r w:rsidRPr="004F7541">
        <w:rPr>
          <w:szCs w:val="24"/>
        </w:rPr>
        <w:t xml:space="preserve"> (University of Syracus</w:t>
      </w:r>
      <w:r>
        <w:rPr>
          <w:szCs w:val="24"/>
        </w:rPr>
        <w:t>e</w:t>
      </w:r>
      <w:r w:rsidRPr="004F7541">
        <w:rPr>
          <w:szCs w:val="24"/>
        </w:rPr>
        <w:t xml:space="preserve"> Press)</w:t>
      </w:r>
    </w:p>
    <w:p w14:paraId="420A4A3A" w14:textId="77777777" w:rsidR="00442C6D" w:rsidRDefault="00442C6D" w:rsidP="007B5085">
      <w:pPr>
        <w:pStyle w:val="BodyTextIndent"/>
        <w:ind w:left="0"/>
        <w:rPr>
          <w:b/>
          <w:bCs/>
          <w:szCs w:val="24"/>
        </w:rPr>
      </w:pPr>
    </w:p>
    <w:p w14:paraId="17ADAD83" w14:textId="4C959807" w:rsidR="007119D6" w:rsidRDefault="008D174C" w:rsidP="00844EE5">
      <w:pPr>
        <w:ind w:left="1440" w:hanging="990"/>
        <w:jc w:val="both"/>
        <w:rPr>
          <w:sz w:val="24"/>
          <w:szCs w:val="24"/>
        </w:rPr>
      </w:pPr>
      <w:r>
        <w:rPr>
          <w:sz w:val="24"/>
          <w:szCs w:val="24"/>
        </w:rPr>
        <w:t>2018</w:t>
      </w:r>
      <w:r>
        <w:rPr>
          <w:sz w:val="24"/>
          <w:szCs w:val="24"/>
        </w:rPr>
        <w:tab/>
      </w:r>
      <w:r w:rsidR="007119D6" w:rsidRPr="00406895">
        <w:rPr>
          <w:sz w:val="24"/>
          <w:szCs w:val="24"/>
        </w:rPr>
        <w:t xml:space="preserve">“Arab Family Studies, </w:t>
      </w:r>
      <w:r w:rsidR="007119D6">
        <w:rPr>
          <w:sz w:val="24"/>
          <w:szCs w:val="24"/>
        </w:rPr>
        <w:t xml:space="preserve">Morocco: </w:t>
      </w:r>
      <w:r w:rsidR="007119D6" w:rsidRPr="00406895">
        <w:rPr>
          <w:sz w:val="24"/>
          <w:szCs w:val="24"/>
        </w:rPr>
        <w:t xml:space="preserve"> 1900-2</w:t>
      </w:r>
      <w:r w:rsidR="007119D6">
        <w:rPr>
          <w:sz w:val="24"/>
          <w:szCs w:val="24"/>
        </w:rPr>
        <w:t>012</w:t>
      </w:r>
      <w:r w:rsidR="007119D6" w:rsidRPr="00406895">
        <w:rPr>
          <w:sz w:val="24"/>
          <w:szCs w:val="24"/>
        </w:rPr>
        <w:t>”</w:t>
      </w:r>
      <w:r>
        <w:rPr>
          <w:sz w:val="24"/>
          <w:szCs w:val="24"/>
        </w:rPr>
        <w:t>. Pp 75-95</w:t>
      </w:r>
      <w:r w:rsidR="007119D6">
        <w:rPr>
          <w:sz w:val="24"/>
          <w:szCs w:val="24"/>
        </w:rPr>
        <w:t xml:space="preserve"> in </w:t>
      </w:r>
      <w:r w:rsidR="007119D6" w:rsidRPr="00BF6E49">
        <w:rPr>
          <w:i/>
          <w:sz w:val="24"/>
          <w:szCs w:val="24"/>
        </w:rPr>
        <w:t>Arab Family Studies:  Critical Reviews</w:t>
      </w:r>
      <w:r w:rsidR="007119D6">
        <w:rPr>
          <w:sz w:val="24"/>
          <w:szCs w:val="24"/>
        </w:rPr>
        <w:t>,</w:t>
      </w:r>
      <w:r w:rsidR="00E528D4">
        <w:rPr>
          <w:sz w:val="24"/>
          <w:szCs w:val="24"/>
        </w:rPr>
        <w:t xml:space="preserve"> </w:t>
      </w:r>
      <w:r w:rsidR="007119D6">
        <w:rPr>
          <w:sz w:val="24"/>
          <w:szCs w:val="24"/>
        </w:rPr>
        <w:t xml:space="preserve">edited by </w:t>
      </w:r>
      <w:proofErr w:type="spellStart"/>
      <w:r w:rsidR="007119D6" w:rsidRPr="00406895">
        <w:rPr>
          <w:sz w:val="24"/>
          <w:szCs w:val="24"/>
        </w:rPr>
        <w:t>Suad</w:t>
      </w:r>
      <w:proofErr w:type="spellEnd"/>
      <w:r w:rsidR="007119D6" w:rsidRPr="00406895">
        <w:rPr>
          <w:sz w:val="24"/>
          <w:szCs w:val="24"/>
        </w:rPr>
        <w:t xml:space="preserve"> Joseph</w:t>
      </w:r>
      <w:r w:rsidR="00E528D4">
        <w:rPr>
          <w:sz w:val="24"/>
          <w:szCs w:val="24"/>
        </w:rPr>
        <w:t xml:space="preserve">. </w:t>
      </w:r>
      <w:r w:rsidR="007119D6">
        <w:rPr>
          <w:sz w:val="24"/>
          <w:szCs w:val="24"/>
        </w:rPr>
        <w:t>Syracus</w:t>
      </w:r>
      <w:r w:rsidR="00844EE5">
        <w:rPr>
          <w:sz w:val="24"/>
          <w:szCs w:val="24"/>
        </w:rPr>
        <w:t>e: Syracuse</w:t>
      </w:r>
      <w:r w:rsidR="007119D6">
        <w:rPr>
          <w:sz w:val="24"/>
          <w:szCs w:val="24"/>
        </w:rPr>
        <w:t xml:space="preserve"> University Press</w:t>
      </w:r>
      <w:r w:rsidR="00E528D4">
        <w:rPr>
          <w:sz w:val="24"/>
          <w:szCs w:val="24"/>
        </w:rPr>
        <w:t xml:space="preserve"> </w:t>
      </w:r>
      <w:r w:rsidR="007119D6">
        <w:rPr>
          <w:sz w:val="24"/>
          <w:szCs w:val="24"/>
        </w:rPr>
        <w:t xml:space="preserve"> </w:t>
      </w:r>
    </w:p>
    <w:p w14:paraId="01F52AF4" w14:textId="77777777" w:rsidR="000E7848" w:rsidRDefault="000E7848" w:rsidP="007119D6">
      <w:pPr>
        <w:jc w:val="both"/>
        <w:rPr>
          <w:bCs/>
          <w:sz w:val="24"/>
          <w:szCs w:val="24"/>
        </w:rPr>
      </w:pPr>
    </w:p>
    <w:p w14:paraId="42F3D3DE" w14:textId="78015DE7" w:rsidR="007119D6" w:rsidRPr="007119D6" w:rsidRDefault="007119D6" w:rsidP="004F7541">
      <w:pPr>
        <w:ind w:left="1430" w:hanging="98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2017 </w:t>
      </w:r>
      <w:r w:rsidR="008D174C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“</w:t>
      </w:r>
      <w:r w:rsidRPr="00423271">
        <w:rPr>
          <w:bCs/>
          <w:sz w:val="24"/>
          <w:szCs w:val="24"/>
        </w:rPr>
        <w:t xml:space="preserve">Rai and Rap: Globalization and the Soundtrack of Youth Resistance in </w:t>
      </w:r>
      <w:r w:rsidR="004F7541">
        <w:rPr>
          <w:bCs/>
          <w:sz w:val="24"/>
          <w:szCs w:val="24"/>
        </w:rPr>
        <w:tab/>
      </w:r>
      <w:r w:rsidR="004F7541">
        <w:rPr>
          <w:bCs/>
          <w:sz w:val="24"/>
          <w:szCs w:val="24"/>
        </w:rPr>
        <w:tab/>
      </w:r>
      <w:r w:rsidRPr="00423271">
        <w:rPr>
          <w:bCs/>
          <w:sz w:val="24"/>
          <w:szCs w:val="24"/>
        </w:rPr>
        <w:t>Northern</w:t>
      </w:r>
      <w:r w:rsidR="004F7541">
        <w:rPr>
          <w:bCs/>
          <w:sz w:val="24"/>
          <w:szCs w:val="24"/>
        </w:rPr>
        <w:t xml:space="preserve"> </w:t>
      </w:r>
      <w:r w:rsidRPr="00423271">
        <w:rPr>
          <w:bCs/>
          <w:sz w:val="24"/>
          <w:szCs w:val="24"/>
        </w:rPr>
        <w:t>Africa</w:t>
      </w:r>
      <w:r>
        <w:rPr>
          <w:bCs/>
          <w:sz w:val="24"/>
          <w:szCs w:val="24"/>
        </w:rPr>
        <w:t>”</w:t>
      </w:r>
      <w:r w:rsidR="00C0031C">
        <w:rPr>
          <w:bCs/>
          <w:sz w:val="24"/>
          <w:szCs w:val="24"/>
        </w:rPr>
        <w:t>. Pp 237-239,</w:t>
      </w:r>
      <w:r>
        <w:rPr>
          <w:bCs/>
          <w:sz w:val="24"/>
          <w:szCs w:val="24"/>
        </w:rPr>
        <w:t xml:space="preserve"> in </w:t>
      </w:r>
      <w:r w:rsidRPr="00C0031C">
        <w:rPr>
          <w:bCs/>
          <w:i/>
          <w:sz w:val="24"/>
          <w:szCs w:val="24"/>
        </w:rPr>
        <w:t>Global Africa into the Twenty</w:t>
      </w:r>
      <w:r w:rsidR="00844EE5">
        <w:rPr>
          <w:bCs/>
          <w:i/>
          <w:sz w:val="24"/>
          <w:szCs w:val="24"/>
        </w:rPr>
        <w:t>-</w:t>
      </w:r>
      <w:r w:rsidRPr="00C0031C">
        <w:rPr>
          <w:bCs/>
          <w:i/>
          <w:sz w:val="24"/>
          <w:szCs w:val="24"/>
        </w:rPr>
        <w:t>First Century</w:t>
      </w:r>
      <w:r w:rsidR="00C0031C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edited by Dorothy Dodgson and </w:t>
      </w:r>
      <w:r w:rsidRPr="007B6083">
        <w:rPr>
          <w:sz w:val="24"/>
          <w:szCs w:val="24"/>
        </w:rPr>
        <w:t>Judith Byfield</w:t>
      </w:r>
      <w:r>
        <w:rPr>
          <w:sz w:val="24"/>
          <w:szCs w:val="24"/>
        </w:rPr>
        <w:t>. Berkeley:</w:t>
      </w:r>
      <w:r w:rsidR="00016B37">
        <w:rPr>
          <w:sz w:val="24"/>
          <w:szCs w:val="24"/>
        </w:rPr>
        <w:t xml:space="preserve"> University of California Press</w:t>
      </w:r>
      <w:r>
        <w:rPr>
          <w:sz w:val="24"/>
          <w:szCs w:val="24"/>
        </w:rPr>
        <w:t xml:space="preserve"> </w:t>
      </w:r>
    </w:p>
    <w:p w14:paraId="1F13D154" w14:textId="77777777" w:rsidR="007119D6" w:rsidRDefault="007119D6" w:rsidP="009C6F5E">
      <w:pPr>
        <w:jc w:val="both"/>
        <w:rPr>
          <w:bCs/>
          <w:sz w:val="24"/>
          <w:szCs w:val="24"/>
        </w:rPr>
      </w:pPr>
    </w:p>
    <w:p w14:paraId="67AA3560" w14:textId="596707F0" w:rsidR="000E7848" w:rsidRDefault="000E7848" w:rsidP="004F7541">
      <w:pPr>
        <w:ind w:left="1430" w:hanging="9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2016 </w:t>
      </w:r>
      <w:r>
        <w:rPr>
          <w:bCs/>
          <w:sz w:val="24"/>
          <w:szCs w:val="24"/>
        </w:rPr>
        <w:tab/>
      </w:r>
      <w:r w:rsidR="004F7541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“The Women Are Coming: Gender, Space and the Politics of Inauguration. Pp </w:t>
      </w:r>
      <w:r w:rsidR="00F44ED3">
        <w:rPr>
          <w:bCs/>
          <w:sz w:val="24"/>
          <w:szCs w:val="24"/>
        </w:rPr>
        <w:t xml:space="preserve">138-165 </w:t>
      </w:r>
      <w:r>
        <w:rPr>
          <w:bCs/>
          <w:sz w:val="24"/>
          <w:szCs w:val="24"/>
        </w:rPr>
        <w:t xml:space="preserve">in </w:t>
      </w:r>
      <w:r w:rsidRPr="00F44ED3">
        <w:rPr>
          <w:bCs/>
          <w:i/>
          <w:sz w:val="24"/>
          <w:szCs w:val="24"/>
        </w:rPr>
        <w:t>Freedom Without Permission</w:t>
      </w:r>
      <w:r w:rsidR="00F44ED3">
        <w:rPr>
          <w:bCs/>
          <w:i/>
          <w:sz w:val="24"/>
          <w:szCs w:val="24"/>
        </w:rPr>
        <w:t>: Bodies and Space in the Arab R</w:t>
      </w:r>
      <w:r w:rsidRPr="00F44ED3">
        <w:rPr>
          <w:bCs/>
          <w:i/>
          <w:sz w:val="24"/>
          <w:szCs w:val="24"/>
        </w:rPr>
        <w:t>evolutions</w:t>
      </w:r>
      <w:r>
        <w:rPr>
          <w:bCs/>
          <w:sz w:val="24"/>
          <w:szCs w:val="24"/>
        </w:rPr>
        <w:t xml:space="preserve">, edited by Frances </w:t>
      </w:r>
      <w:proofErr w:type="spellStart"/>
      <w:r>
        <w:rPr>
          <w:bCs/>
          <w:sz w:val="24"/>
          <w:szCs w:val="24"/>
        </w:rPr>
        <w:t>Hasso</w:t>
      </w:r>
      <w:proofErr w:type="spellEnd"/>
      <w:r>
        <w:rPr>
          <w:bCs/>
          <w:sz w:val="24"/>
          <w:szCs w:val="24"/>
        </w:rPr>
        <w:t xml:space="preserve"> and </w:t>
      </w:r>
      <w:proofErr w:type="spellStart"/>
      <w:r>
        <w:rPr>
          <w:bCs/>
          <w:sz w:val="24"/>
          <w:szCs w:val="24"/>
        </w:rPr>
        <w:t>Zakia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Salime</w:t>
      </w:r>
      <w:proofErr w:type="spellEnd"/>
      <w:r>
        <w:rPr>
          <w:bCs/>
          <w:sz w:val="24"/>
          <w:szCs w:val="24"/>
        </w:rPr>
        <w:t xml:space="preserve">, Duke University Press. </w:t>
      </w:r>
    </w:p>
    <w:p w14:paraId="75D8D54C" w14:textId="77777777" w:rsidR="000E7848" w:rsidRDefault="000E7848" w:rsidP="000E7848">
      <w:pPr>
        <w:ind w:left="720" w:hanging="720"/>
        <w:jc w:val="both"/>
        <w:rPr>
          <w:bCs/>
          <w:sz w:val="24"/>
          <w:szCs w:val="24"/>
        </w:rPr>
      </w:pPr>
    </w:p>
    <w:p w14:paraId="394DA6B0" w14:textId="73D35169" w:rsidR="000E7848" w:rsidRDefault="00F44ED3" w:rsidP="004F7541">
      <w:pPr>
        <w:ind w:left="1430" w:hanging="9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2016 </w:t>
      </w:r>
      <w:r>
        <w:rPr>
          <w:bCs/>
          <w:sz w:val="24"/>
          <w:szCs w:val="24"/>
        </w:rPr>
        <w:tab/>
        <w:t xml:space="preserve">“Introduction” (with Frances </w:t>
      </w:r>
      <w:proofErr w:type="spellStart"/>
      <w:r>
        <w:rPr>
          <w:bCs/>
          <w:sz w:val="24"/>
          <w:szCs w:val="24"/>
        </w:rPr>
        <w:t>Hasso</w:t>
      </w:r>
      <w:proofErr w:type="spellEnd"/>
      <w:r>
        <w:rPr>
          <w:bCs/>
          <w:sz w:val="24"/>
          <w:szCs w:val="24"/>
        </w:rPr>
        <w:t xml:space="preserve">). Pp 1-23 </w:t>
      </w:r>
      <w:r w:rsidR="000E7848">
        <w:rPr>
          <w:bCs/>
          <w:sz w:val="24"/>
          <w:szCs w:val="24"/>
        </w:rPr>
        <w:t xml:space="preserve">in </w:t>
      </w:r>
      <w:r w:rsidR="000E7848" w:rsidRPr="00F44ED3">
        <w:rPr>
          <w:bCs/>
          <w:i/>
          <w:sz w:val="24"/>
          <w:szCs w:val="24"/>
        </w:rPr>
        <w:t>Freedom Without Permission</w:t>
      </w:r>
      <w:r>
        <w:rPr>
          <w:bCs/>
          <w:i/>
          <w:sz w:val="24"/>
          <w:szCs w:val="24"/>
        </w:rPr>
        <w:t>: Bodies and Space in the Arab R</w:t>
      </w:r>
      <w:r w:rsidR="000E7848" w:rsidRPr="00F44ED3">
        <w:rPr>
          <w:bCs/>
          <w:i/>
          <w:sz w:val="24"/>
          <w:szCs w:val="24"/>
        </w:rPr>
        <w:t>evolutions</w:t>
      </w:r>
      <w:r w:rsidR="000E7848">
        <w:rPr>
          <w:bCs/>
          <w:sz w:val="24"/>
          <w:szCs w:val="24"/>
        </w:rPr>
        <w:t xml:space="preserve">, edited by Frances </w:t>
      </w:r>
      <w:proofErr w:type="spellStart"/>
      <w:r w:rsidR="000E7848">
        <w:rPr>
          <w:bCs/>
          <w:sz w:val="24"/>
          <w:szCs w:val="24"/>
        </w:rPr>
        <w:t>Hasso</w:t>
      </w:r>
      <w:proofErr w:type="spellEnd"/>
      <w:r w:rsidR="000E7848">
        <w:rPr>
          <w:bCs/>
          <w:sz w:val="24"/>
          <w:szCs w:val="24"/>
        </w:rPr>
        <w:t xml:space="preserve"> and </w:t>
      </w:r>
      <w:proofErr w:type="spellStart"/>
      <w:r w:rsidR="000E7848">
        <w:rPr>
          <w:bCs/>
          <w:sz w:val="24"/>
          <w:szCs w:val="24"/>
        </w:rPr>
        <w:t>Zakia</w:t>
      </w:r>
      <w:proofErr w:type="spellEnd"/>
      <w:r w:rsidR="000E7848">
        <w:rPr>
          <w:bCs/>
          <w:sz w:val="24"/>
          <w:szCs w:val="24"/>
        </w:rPr>
        <w:t xml:space="preserve"> </w:t>
      </w:r>
      <w:proofErr w:type="spellStart"/>
      <w:r w:rsidR="000E7848">
        <w:rPr>
          <w:bCs/>
          <w:sz w:val="24"/>
          <w:szCs w:val="24"/>
        </w:rPr>
        <w:t>Salime</w:t>
      </w:r>
      <w:proofErr w:type="spellEnd"/>
      <w:r w:rsidR="000E7848">
        <w:rPr>
          <w:bCs/>
          <w:sz w:val="24"/>
          <w:szCs w:val="24"/>
        </w:rPr>
        <w:t>, Duke University Press.</w:t>
      </w:r>
    </w:p>
    <w:p w14:paraId="07CE8237" w14:textId="77777777" w:rsidR="000E7848" w:rsidRDefault="000E7848" w:rsidP="009C6F5E">
      <w:pPr>
        <w:jc w:val="both"/>
        <w:rPr>
          <w:bCs/>
          <w:sz w:val="24"/>
          <w:szCs w:val="24"/>
        </w:rPr>
      </w:pPr>
    </w:p>
    <w:p w14:paraId="038BD5F4" w14:textId="677C5EF3" w:rsidR="008D174C" w:rsidRDefault="009C6F5E" w:rsidP="004F7541">
      <w:pPr>
        <w:ind w:left="1430" w:hanging="980"/>
        <w:jc w:val="both"/>
        <w:rPr>
          <w:sz w:val="24"/>
          <w:szCs w:val="24"/>
          <w:lang w:val="en-GB"/>
        </w:rPr>
      </w:pPr>
      <w:proofErr w:type="gramStart"/>
      <w:r w:rsidRPr="009C6F5E">
        <w:rPr>
          <w:bCs/>
          <w:sz w:val="24"/>
          <w:szCs w:val="24"/>
        </w:rPr>
        <w:t>2016</w:t>
      </w:r>
      <w:r>
        <w:rPr>
          <w:b/>
          <w:bCs/>
          <w:sz w:val="24"/>
          <w:szCs w:val="24"/>
        </w:rPr>
        <w:t xml:space="preserve">  </w:t>
      </w:r>
      <w:r w:rsidR="004F7541">
        <w:rPr>
          <w:b/>
          <w:bCs/>
          <w:sz w:val="24"/>
          <w:szCs w:val="24"/>
        </w:rPr>
        <w:tab/>
      </w:r>
      <w:proofErr w:type="gramEnd"/>
      <w:r>
        <w:rPr>
          <w:sz w:val="24"/>
          <w:szCs w:val="24"/>
          <w:lang w:val="en-GB"/>
        </w:rPr>
        <w:t xml:space="preserve">“Gender, Legality and Public Ethics”. Pp 95-116 in </w:t>
      </w:r>
      <w:r w:rsidRPr="00BF6E49">
        <w:rPr>
          <w:i/>
          <w:sz w:val="24"/>
          <w:szCs w:val="24"/>
          <w:lang w:val="en-GB"/>
        </w:rPr>
        <w:t>Sharia and Muslim Ethics</w:t>
      </w:r>
      <w:r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ab/>
        <w:t>edited by Robert Hefner. Bloomington: Indiana University Press.</w:t>
      </w:r>
    </w:p>
    <w:p w14:paraId="7EF7A16E" w14:textId="269BACC3" w:rsidR="009C6F5E" w:rsidRDefault="009C6F5E" w:rsidP="009C6F5E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  <w:lang w:val="en-GB"/>
        </w:rPr>
        <w:t xml:space="preserve">  </w:t>
      </w:r>
    </w:p>
    <w:p w14:paraId="77BE0304" w14:textId="77777777" w:rsidR="008D174C" w:rsidRDefault="007B5085" w:rsidP="004F7541">
      <w:pPr>
        <w:pStyle w:val="Heading1"/>
        <w:spacing w:before="0" w:after="0"/>
        <w:ind w:firstLine="45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2011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>“Securing the Market of War: The Middle East Partnership Initiative.” Pp</w:t>
      </w:r>
    </w:p>
    <w:p w14:paraId="31CBDA89" w14:textId="7B14A74B" w:rsidR="007B5085" w:rsidRDefault="007B5085" w:rsidP="004F7541">
      <w:pPr>
        <w:pStyle w:val="Heading1"/>
        <w:spacing w:before="0" w:after="0"/>
        <w:ind w:left="14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215- 239 i</w:t>
      </w:r>
      <w:r w:rsidRPr="00D60C53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n Accumulating Insecurity: Violence and Dispossession in the Making of Everyday Life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 edited by Shelly Feldman, Charles Geisler and Gayatri A. Menon. Athens Georgia: University of Georgia Press</w:t>
      </w:r>
    </w:p>
    <w:p w14:paraId="748B843F" w14:textId="77777777" w:rsidR="007B5085" w:rsidRPr="00C32E3B" w:rsidRDefault="007B5085" w:rsidP="007B5085"/>
    <w:p w14:paraId="275D53DB" w14:textId="29539008" w:rsidR="007B5085" w:rsidRPr="00D60814" w:rsidRDefault="007B5085" w:rsidP="004F7541">
      <w:pPr>
        <w:pStyle w:val="BodyTextIndent"/>
        <w:ind w:left="1430" w:hanging="980"/>
        <w:rPr>
          <w:szCs w:val="24"/>
        </w:rPr>
      </w:pPr>
      <w:r w:rsidRPr="00D60814">
        <w:rPr>
          <w:szCs w:val="24"/>
        </w:rPr>
        <w:t>20</w:t>
      </w:r>
      <w:r>
        <w:rPr>
          <w:szCs w:val="24"/>
        </w:rPr>
        <w:t xml:space="preserve">09 </w:t>
      </w:r>
      <w:r>
        <w:rPr>
          <w:szCs w:val="24"/>
        </w:rPr>
        <w:tab/>
        <w:t>“</w:t>
      </w:r>
      <w:r w:rsidRPr="00D60814">
        <w:rPr>
          <w:szCs w:val="24"/>
        </w:rPr>
        <w:t>Revisiting the Debate on Family Law</w:t>
      </w:r>
      <w:r>
        <w:rPr>
          <w:szCs w:val="24"/>
        </w:rPr>
        <w:t xml:space="preserve"> </w:t>
      </w:r>
      <w:proofErr w:type="gramStart"/>
      <w:r w:rsidRPr="00D60814">
        <w:rPr>
          <w:szCs w:val="24"/>
        </w:rPr>
        <w:t>In</w:t>
      </w:r>
      <w:proofErr w:type="gramEnd"/>
      <w:r>
        <w:rPr>
          <w:szCs w:val="24"/>
        </w:rPr>
        <w:t xml:space="preserve"> </w:t>
      </w:r>
      <w:r w:rsidRPr="00D60814">
        <w:rPr>
          <w:szCs w:val="24"/>
        </w:rPr>
        <w:t>Morocco: Context, Actors and Discourses</w:t>
      </w:r>
      <w:r w:rsidRPr="009D07BB">
        <w:rPr>
          <w:szCs w:val="24"/>
        </w:rPr>
        <w:t>.” Pp</w:t>
      </w:r>
      <w:r w:rsidRPr="00D60814">
        <w:rPr>
          <w:i/>
          <w:szCs w:val="24"/>
        </w:rPr>
        <w:t xml:space="preserve"> </w:t>
      </w:r>
      <w:r>
        <w:rPr>
          <w:i/>
          <w:szCs w:val="24"/>
        </w:rPr>
        <w:t>45-62</w:t>
      </w:r>
      <w:r w:rsidR="0001562B">
        <w:rPr>
          <w:i/>
          <w:szCs w:val="24"/>
        </w:rPr>
        <w:t>,</w:t>
      </w:r>
      <w:r>
        <w:rPr>
          <w:i/>
          <w:szCs w:val="24"/>
        </w:rPr>
        <w:t xml:space="preserve"> </w:t>
      </w:r>
      <w:r w:rsidRPr="00D60814">
        <w:rPr>
          <w:szCs w:val="24"/>
        </w:rPr>
        <w:t xml:space="preserve">in </w:t>
      </w:r>
      <w:r w:rsidRPr="00D60814">
        <w:rPr>
          <w:i/>
          <w:szCs w:val="24"/>
        </w:rPr>
        <w:t>Gender and Family Laws</w:t>
      </w:r>
      <w:r>
        <w:rPr>
          <w:i/>
          <w:szCs w:val="24"/>
        </w:rPr>
        <w:t xml:space="preserve"> </w:t>
      </w:r>
      <w:r w:rsidRPr="00D60814">
        <w:rPr>
          <w:i/>
          <w:szCs w:val="24"/>
        </w:rPr>
        <w:t xml:space="preserve">in a Changing Middle East and South Asia, </w:t>
      </w:r>
      <w:r w:rsidRPr="00D60814">
        <w:rPr>
          <w:szCs w:val="24"/>
        </w:rPr>
        <w:t xml:space="preserve">edited by Kenneth M. </w:t>
      </w:r>
      <w:proofErr w:type="spellStart"/>
      <w:r w:rsidRPr="00D60814">
        <w:rPr>
          <w:szCs w:val="24"/>
        </w:rPr>
        <w:t>Cuno</w:t>
      </w:r>
      <w:proofErr w:type="spellEnd"/>
      <w:r w:rsidRPr="00D60814">
        <w:rPr>
          <w:szCs w:val="24"/>
        </w:rPr>
        <w:t xml:space="preserve"> and Manisha Desai</w:t>
      </w:r>
      <w:r>
        <w:rPr>
          <w:szCs w:val="24"/>
        </w:rPr>
        <w:t xml:space="preserve">. Syracuse: </w:t>
      </w:r>
      <w:r w:rsidRPr="00D60814">
        <w:rPr>
          <w:szCs w:val="24"/>
        </w:rPr>
        <w:t xml:space="preserve">Syracuse </w:t>
      </w:r>
      <w:r>
        <w:rPr>
          <w:szCs w:val="24"/>
        </w:rPr>
        <w:t xml:space="preserve">University </w:t>
      </w:r>
      <w:r w:rsidRPr="00D60814">
        <w:rPr>
          <w:szCs w:val="24"/>
        </w:rPr>
        <w:t xml:space="preserve">Press. </w:t>
      </w:r>
    </w:p>
    <w:p w14:paraId="4266D2D9" w14:textId="77777777" w:rsidR="007B5085" w:rsidRPr="00D60814" w:rsidRDefault="007B5085" w:rsidP="007B5085">
      <w:pPr>
        <w:pStyle w:val="BodyTextIndent"/>
        <w:ind w:left="0"/>
        <w:jc w:val="both"/>
        <w:rPr>
          <w:szCs w:val="24"/>
        </w:rPr>
      </w:pPr>
    </w:p>
    <w:p w14:paraId="3C6AE8E2" w14:textId="334644C9" w:rsidR="007B5085" w:rsidRDefault="007B5085" w:rsidP="0008672B">
      <w:pPr>
        <w:pStyle w:val="BodyTextIndent"/>
        <w:ind w:left="1430" w:hanging="980"/>
        <w:jc w:val="both"/>
        <w:rPr>
          <w:szCs w:val="24"/>
          <w:lang w:val="fr-FR"/>
        </w:rPr>
      </w:pPr>
      <w:r>
        <w:rPr>
          <w:bCs/>
          <w:szCs w:val="24"/>
        </w:rPr>
        <w:t>2002</w:t>
      </w:r>
      <w:r w:rsidRPr="00D60814">
        <w:rPr>
          <w:bCs/>
          <w:szCs w:val="24"/>
        </w:rPr>
        <w:t xml:space="preserve"> </w:t>
      </w:r>
      <w:r>
        <w:rPr>
          <w:bCs/>
          <w:szCs w:val="24"/>
        </w:rPr>
        <w:tab/>
      </w:r>
      <w:r>
        <w:rPr>
          <w:szCs w:val="24"/>
        </w:rPr>
        <w:t xml:space="preserve"> </w:t>
      </w:r>
      <w:r w:rsidRPr="00D60814">
        <w:rPr>
          <w:bCs/>
          <w:szCs w:val="24"/>
        </w:rPr>
        <w:t>“The Limits of Micro-Credit:</w:t>
      </w:r>
      <w:r>
        <w:rPr>
          <w:bCs/>
          <w:szCs w:val="24"/>
        </w:rPr>
        <w:t xml:space="preserve"> </w:t>
      </w:r>
      <w:r w:rsidRPr="00D60814">
        <w:rPr>
          <w:bCs/>
          <w:szCs w:val="24"/>
        </w:rPr>
        <w:t>Transnational Feminism and</w:t>
      </w:r>
      <w:r w:rsidR="00A40114">
        <w:rPr>
          <w:bCs/>
          <w:szCs w:val="24"/>
        </w:rPr>
        <w:t xml:space="preserve"> </w:t>
      </w:r>
      <w:r w:rsidRPr="00D60814">
        <w:rPr>
          <w:szCs w:val="24"/>
        </w:rPr>
        <w:t>USAID Activities</w:t>
      </w:r>
      <w:r w:rsidR="0001562B">
        <w:rPr>
          <w:szCs w:val="24"/>
        </w:rPr>
        <w:t>,</w:t>
      </w:r>
      <w:r w:rsidRPr="00D60814">
        <w:rPr>
          <w:szCs w:val="24"/>
        </w:rPr>
        <w:t xml:space="preserve"> in the United States and Morocco,” </w:t>
      </w:r>
      <w:r w:rsidR="00E616C5">
        <w:rPr>
          <w:szCs w:val="24"/>
        </w:rPr>
        <w:t xml:space="preserve">(with Winnifred Poster). </w:t>
      </w:r>
      <w:r w:rsidRPr="00D60814">
        <w:rPr>
          <w:szCs w:val="24"/>
        </w:rPr>
        <w:t xml:space="preserve">Pp 191-219 in </w:t>
      </w:r>
      <w:r w:rsidRPr="00D60814">
        <w:rPr>
          <w:i/>
          <w:szCs w:val="24"/>
        </w:rPr>
        <w:t>Women’s Activism and Globalization. Linking Local Struggles and Transnational Politics</w:t>
      </w:r>
      <w:r w:rsidRPr="00D60814">
        <w:rPr>
          <w:szCs w:val="24"/>
        </w:rPr>
        <w:t xml:space="preserve">, edited by Nancy A. Naples and Manisha Desai.  </w:t>
      </w:r>
      <w:r w:rsidRPr="000D6881">
        <w:rPr>
          <w:szCs w:val="24"/>
          <w:lang w:val="fr-FR"/>
        </w:rPr>
        <w:t xml:space="preserve">New York and </w:t>
      </w:r>
      <w:r w:rsidR="00844EE5" w:rsidRPr="000D6881">
        <w:rPr>
          <w:szCs w:val="24"/>
          <w:lang w:val="fr-FR"/>
        </w:rPr>
        <w:t>London :</w:t>
      </w:r>
      <w:r w:rsidRPr="000D6881">
        <w:rPr>
          <w:szCs w:val="24"/>
          <w:lang w:val="fr-FR"/>
        </w:rPr>
        <w:t xml:space="preserve"> Routledge.</w:t>
      </w:r>
    </w:p>
    <w:p w14:paraId="3037283C" w14:textId="77777777" w:rsidR="0008672B" w:rsidRPr="0008672B" w:rsidRDefault="0008672B" w:rsidP="0008672B">
      <w:pPr>
        <w:pStyle w:val="BodyTextIndent"/>
        <w:ind w:left="1430" w:hanging="980"/>
        <w:jc w:val="both"/>
        <w:rPr>
          <w:szCs w:val="24"/>
          <w:lang w:val="fr-FR"/>
        </w:rPr>
      </w:pPr>
    </w:p>
    <w:p w14:paraId="6C750A21" w14:textId="04E98106" w:rsidR="007B5085" w:rsidRPr="00D60814" w:rsidRDefault="007B5085" w:rsidP="004F7541">
      <w:pPr>
        <w:ind w:left="1430" w:hanging="980"/>
        <w:jc w:val="both"/>
        <w:rPr>
          <w:sz w:val="24"/>
          <w:szCs w:val="24"/>
          <w:lang w:val="fr-FR"/>
        </w:rPr>
      </w:pPr>
      <w:proofErr w:type="gramStart"/>
      <w:r w:rsidRPr="00D60814">
        <w:rPr>
          <w:sz w:val="24"/>
          <w:szCs w:val="24"/>
          <w:lang w:val="fr-FR"/>
        </w:rPr>
        <w:t>2001</w:t>
      </w:r>
      <w:r>
        <w:rPr>
          <w:sz w:val="24"/>
          <w:szCs w:val="24"/>
          <w:lang w:val="fr-FR"/>
        </w:rPr>
        <w:t xml:space="preserve"> </w:t>
      </w:r>
      <w:r w:rsidRPr="00D60814">
        <w:rPr>
          <w:sz w:val="24"/>
          <w:szCs w:val="24"/>
          <w:lang w:val="fr-FR"/>
        </w:rPr>
        <w:t xml:space="preserve"> </w:t>
      </w:r>
      <w:r w:rsidR="004F7541">
        <w:rPr>
          <w:sz w:val="24"/>
          <w:szCs w:val="24"/>
          <w:lang w:val="fr-FR"/>
        </w:rPr>
        <w:tab/>
      </w:r>
      <w:proofErr w:type="gramEnd"/>
      <w:r w:rsidRPr="00F1429D">
        <w:rPr>
          <w:bCs/>
          <w:szCs w:val="24"/>
          <w:lang w:val="fr-FR"/>
        </w:rPr>
        <w:t>“</w:t>
      </w:r>
      <w:r w:rsidRPr="00D60814">
        <w:rPr>
          <w:sz w:val="24"/>
          <w:szCs w:val="24"/>
          <w:lang w:val="fr-FR"/>
        </w:rPr>
        <w:t>Femmes-Politique: Alliance Difficile: Parole</w:t>
      </w:r>
      <w:r>
        <w:rPr>
          <w:sz w:val="24"/>
          <w:szCs w:val="24"/>
          <w:lang w:val="fr-FR"/>
        </w:rPr>
        <w:t>s</w:t>
      </w:r>
      <w:r w:rsidRPr="00D60814">
        <w:rPr>
          <w:sz w:val="24"/>
          <w:szCs w:val="24"/>
          <w:lang w:val="fr-FR"/>
        </w:rPr>
        <w:t xml:space="preserve"> de Jeunes.</w:t>
      </w:r>
      <w:r w:rsidRPr="00F1429D">
        <w:rPr>
          <w:b/>
          <w:bCs/>
          <w:sz w:val="24"/>
          <w:szCs w:val="24"/>
          <w:lang w:val="fr-FR"/>
        </w:rPr>
        <w:t xml:space="preserve"> </w:t>
      </w:r>
      <w:r w:rsidRPr="00F1429D">
        <w:rPr>
          <w:sz w:val="24"/>
          <w:szCs w:val="24"/>
          <w:lang w:val="fr-FR"/>
        </w:rPr>
        <w:t>”</w:t>
      </w:r>
      <w:r w:rsidRPr="00D60814">
        <w:rPr>
          <w:sz w:val="24"/>
          <w:szCs w:val="24"/>
          <w:lang w:val="fr-FR"/>
        </w:rPr>
        <w:t xml:space="preserve"> Pp 37-66 in </w:t>
      </w:r>
      <w:r w:rsidRPr="00D60814">
        <w:rPr>
          <w:i/>
          <w:sz w:val="24"/>
          <w:szCs w:val="24"/>
          <w:lang w:val="fr-FR"/>
        </w:rPr>
        <w:t xml:space="preserve">Femmes et </w:t>
      </w:r>
      <w:proofErr w:type="spellStart"/>
      <w:r w:rsidRPr="00D60814">
        <w:rPr>
          <w:i/>
          <w:sz w:val="24"/>
          <w:szCs w:val="24"/>
          <w:lang w:val="fr-FR"/>
        </w:rPr>
        <w:t>Democratie</w:t>
      </w:r>
      <w:proofErr w:type="spellEnd"/>
      <w:r w:rsidRPr="00D60814">
        <w:rPr>
          <w:i/>
          <w:sz w:val="24"/>
          <w:szCs w:val="24"/>
          <w:lang w:val="fr-FR"/>
        </w:rPr>
        <w:t xml:space="preserve">, La Grande Question, </w:t>
      </w:r>
      <w:proofErr w:type="spellStart"/>
      <w:r w:rsidRPr="00D60814">
        <w:rPr>
          <w:sz w:val="24"/>
          <w:szCs w:val="24"/>
          <w:lang w:val="fr-FR"/>
        </w:rPr>
        <w:t>edited</w:t>
      </w:r>
      <w:proofErr w:type="spellEnd"/>
      <w:r w:rsidRPr="00D60814">
        <w:rPr>
          <w:sz w:val="24"/>
          <w:szCs w:val="24"/>
          <w:lang w:val="fr-FR"/>
        </w:rPr>
        <w:t xml:space="preserve"> by</w:t>
      </w:r>
      <w:r w:rsidRPr="00D60814">
        <w:rPr>
          <w:i/>
          <w:sz w:val="24"/>
          <w:szCs w:val="24"/>
          <w:lang w:val="fr-FR"/>
        </w:rPr>
        <w:t xml:space="preserve"> </w:t>
      </w:r>
      <w:r w:rsidRPr="00D60814">
        <w:rPr>
          <w:sz w:val="24"/>
          <w:szCs w:val="24"/>
          <w:lang w:val="fr-FR"/>
        </w:rPr>
        <w:t>Aicha Belarbi.</w:t>
      </w:r>
      <w:r w:rsidRPr="00D60814">
        <w:rPr>
          <w:i/>
          <w:sz w:val="24"/>
          <w:szCs w:val="24"/>
          <w:lang w:val="fr-FR"/>
        </w:rPr>
        <w:t xml:space="preserve"> </w:t>
      </w:r>
      <w:proofErr w:type="gramStart"/>
      <w:r w:rsidRPr="00D60814">
        <w:rPr>
          <w:sz w:val="24"/>
          <w:szCs w:val="24"/>
          <w:lang w:val="fr-FR"/>
        </w:rPr>
        <w:t>Casablanca:</w:t>
      </w:r>
      <w:proofErr w:type="gramEnd"/>
      <w:r w:rsidRPr="00D60814">
        <w:rPr>
          <w:sz w:val="24"/>
          <w:szCs w:val="24"/>
          <w:lang w:val="fr-FR"/>
        </w:rPr>
        <w:t xml:space="preserve"> Le Fennec.</w:t>
      </w:r>
    </w:p>
    <w:p w14:paraId="611280A2" w14:textId="77777777" w:rsidR="007B5085" w:rsidRPr="00D60814" w:rsidRDefault="007B5085" w:rsidP="007B5085">
      <w:pPr>
        <w:ind w:left="720" w:hanging="720"/>
        <w:jc w:val="both"/>
        <w:rPr>
          <w:sz w:val="24"/>
          <w:szCs w:val="24"/>
          <w:lang w:val="fr-FR"/>
        </w:rPr>
      </w:pPr>
    </w:p>
    <w:p w14:paraId="1DDDAF61" w14:textId="11FEAC64" w:rsidR="007B5085" w:rsidRPr="00D60814" w:rsidRDefault="007B5085" w:rsidP="004F7541">
      <w:pPr>
        <w:ind w:left="1430" w:hanging="980"/>
        <w:jc w:val="both"/>
        <w:rPr>
          <w:sz w:val="24"/>
          <w:szCs w:val="24"/>
          <w:lang w:val="fr-FR"/>
        </w:rPr>
      </w:pPr>
      <w:proofErr w:type="gramStart"/>
      <w:r w:rsidRPr="00D60814">
        <w:rPr>
          <w:sz w:val="24"/>
          <w:szCs w:val="24"/>
          <w:lang w:val="fr-FR"/>
        </w:rPr>
        <w:lastRenderedPageBreak/>
        <w:t>1999</w:t>
      </w:r>
      <w:r>
        <w:rPr>
          <w:sz w:val="24"/>
          <w:szCs w:val="24"/>
          <w:lang w:val="fr-FR"/>
        </w:rPr>
        <w:t xml:space="preserve"> </w:t>
      </w:r>
      <w:r w:rsidRPr="00D60814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ab/>
      </w:r>
      <w:proofErr w:type="gramEnd"/>
      <w:r w:rsidRPr="00F1429D">
        <w:rPr>
          <w:bCs/>
          <w:szCs w:val="24"/>
          <w:lang w:val="fr-FR"/>
        </w:rPr>
        <w:t>“</w:t>
      </w:r>
      <w:r>
        <w:rPr>
          <w:sz w:val="24"/>
          <w:szCs w:val="24"/>
          <w:lang w:val="fr-FR"/>
        </w:rPr>
        <w:t> </w:t>
      </w:r>
      <w:r w:rsidRPr="00D60814">
        <w:rPr>
          <w:sz w:val="24"/>
          <w:szCs w:val="24"/>
          <w:lang w:val="fr-FR"/>
        </w:rPr>
        <w:t>La Femme, une Potentialité d'Entrepreneur et une Réalité de Salariée.</w:t>
      </w:r>
      <w:r w:rsidRPr="00F1429D">
        <w:rPr>
          <w:b/>
          <w:bCs/>
          <w:sz w:val="24"/>
          <w:szCs w:val="24"/>
          <w:lang w:val="fr-FR"/>
        </w:rPr>
        <w:t xml:space="preserve"> </w:t>
      </w:r>
      <w:r w:rsidRPr="00F1429D">
        <w:rPr>
          <w:sz w:val="24"/>
          <w:szCs w:val="24"/>
          <w:lang w:val="fr-FR"/>
        </w:rPr>
        <w:t>”</w:t>
      </w:r>
      <w:r>
        <w:rPr>
          <w:sz w:val="24"/>
          <w:szCs w:val="24"/>
          <w:lang w:val="fr-FR"/>
        </w:rPr>
        <w:t> </w:t>
      </w:r>
      <w:r w:rsidRPr="00D60814">
        <w:rPr>
          <w:sz w:val="24"/>
          <w:szCs w:val="24"/>
          <w:lang w:val="fr-FR"/>
        </w:rPr>
        <w:t xml:space="preserve"> Pp 123-134 in </w:t>
      </w:r>
      <w:r w:rsidRPr="00D60814">
        <w:rPr>
          <w:i/>
          <w:sz w:val="24"/>
          <w:szCs w:val="24"/>
          <w:lang w:val="fr-FR"/>
        </w:rPr>
        <w:t xml:space="preserve">L'Histoire des Femmes au Maghreb, Réponse à l'exclusion. </w:t>
      </w:r>
      <w:proofErr w:type="spellStart"/>
      <w:r w:rsidRPr="00D60814">
        <w:rPr>
          <w:sz w:val="24"/>
          <w:szCs w:val="24"/>
          <w:lang w:val="fr-FR"/>
        </w:rPr>
        <w:t>University</w:t>
      </w:r>
      <w:proofErr w:type="spellEnd"/>
      <w:r w:rsidRPr="00D60814">
        <w:rPr>
          <w:sz w:val="24"/>
          <w:szCs w:val="24"/>
          <w:lang w:val="fr-FR"/>
        </w:rPr>
        <w:t xml:space="preserve"> Ibn </w:t>
      </w:r>
      <w:proofErr w:type="spellStart"/>
      <w:r w:rsidRPr="00D60814">
        <w:rPr>
          <w:sz w:val="24"/>
          <w:szCs w:val="24"/>
          <w:lang w:val="fr-FR"/>
        </w:rPr>
        <w:t>Toufeil</w:t>
      </w:r>
      <w:proofErr w:type="spellEnd"/>
      <w:r w:rsidRPr="00D60814">
        <w:rPr>
          <w:sz w:val="24"/>
          <w:szCs w:val="24"/>
          <w:lang w:val="fr-FR"/>
        </w:rPr>
        <w:t xml:space="preserve">. </w:t>
      </w:r>
      <w:r w:rsidR="0080374E" w:rsidRPr="00D60814">
        <w:rPr>
          <w:sz w:val="24"/>
          <w:szCs w:val="24"/>
          <w:lang w:val="fr-FR"/>
        </w:rPr>
        <w:t>Casablanca :</w:t>
      </w:r>
      <w:r w:rsidRPr="00D60814">
        <w:rPr>
          <w:sz w:val="24"/>
          <w:szCs w:val="24"/>
          <w:lang w:val="fr-FR"/>
        </w:rPr>
        <w:t xml:space="preserve"> </w:t>
      </w:r>
      <w:proofErr w:type="spellStart"/>
      <w:r w:rsidRPr="00D60814">
        <w:rPr>
          <w:sz w:val="24"/>
          <w:szCs w:val="24"/>
          <w:lang w:val="fr-FR"/>
        </w:rPr>
        <w:t>Najah</w:t>
      </w:r>
      <w:proofErr w:type="spellEnd"/>
      <w:r w:rsidRPr="00D60814">
        <w:rPr>
          <w:sz w:val="24"/>
          <w:szCs w:val="24"/>
          <w:lang w:val="fr-FR"/>
        </w:rPr>
        <w:t xml:space="preserve"> </w:t>
      </w:r>
      <w:proofErr w:type="spellStart"/>
      <w:r w:rsidRPr="00D60814">
        <w:rPr>
          <w:sz w:val="24"/>
          <w:szCs w:val="24"/>
          <w:lang w:val="fr-FR"/>
        </w:rPr>
        <w:t>Press</w:t>
      </w:r>
      <w:proofErr w:type="spellEnd"/>
      <w:r w:rsidRPr="00D60814">
        <w:rPr>
          <w:sz w:val="24"/>
          <w:szCs w:val="24"/>
          <w:lang w:val="fr-FR"/>
        </w:rPr>
        <w:t>.</w:t>
      </w:r>
    </w:p>
    <w:p w14:paraId="5C9DDEA0" w14:textId="77777777" w:rsidR="007B5085" w:rsidRPr="00D60814" w:rsidRDefault="007B5085" w:rsidP="007B5085">
      <w:pPr>
        <w:ind w:left="1440" w:hanging="1440"/>
        <w:jc w:val="both"/>
        <w:rPr>
          <w:sz w:val="24"/>
          <w:szCs w:val="24"/>
          <w:lang w:val="fr-FR"/>
        </w:rPr>
      </w:pPr>
    </w:p>
    <w:p w14:paraId="2F72776B" w14:textId="77777777" w:rsidR="007B5085" w:rsidRPr="00D60814" w:rsidRDefault="007B5085" w:rsidP="0080374E">
      <w:pPr>
        <w:pStyle w:val="Heading5"/>
        <w:ind w:left="1430" w:right="-46" w:hanging="980"/>
        <w:jc w:val="both"/>
        <w:rPr>
          <w:b w:val="0"/>
          <w:szCs w:val="24"/>
          <w:lang w:val="fr-FR"/>
        </w:rPr>
      </w:pPr>
      <w:r>
        <w:rPr>
          <w:b w:val="0"/>
          <w:szCs w:val="24"/>
          <w:lang w:val="fr-FR"/>
        </w:rPr>
        <w:t>1998</w:t>
      </w:r>
      <w:r>
        <w:rPr>
          <w:b w:val="0"/>
          <w:szCs w:val="24"/>
          <w:lang w:val="fr-FR"/>
        </w:rPr>
        <w:tab/>
      </w:r>
      <w:r w:rsidRPr="00F1429D">
        <w:rPr>
          <w:bCs w:val="0"/>
          <w:szCs w:val="24"/>
          <w:lang w:val="fr-FR"/>
        </w:rPr>
        <w:t>“</w:t>
      </w:r>
      <w:r>
        <w:rPr>
          <w:b w:val="0"/>
          <w:szCs w:val="24"/>
          <w:lang w:val="fr-FR"/>
        </w:rPr>
        <w:t> </w:t>
      </w:r>
      <w:r w:rsidRPr="00D60814">
        <w:rPr>
          <w:b w:val="0"/>
          <w:szCs w:val="24"/>
          <w:lang w:val="fr-FR"/>
        </w:rPr>
        <w:t>Le Dialogue des Cultures Spécificité ou Universalité.</w:t>
      </w:r>
      <w:r w:rsidRPr="00F1429D">
        <w:rPr>
          <w:b w:val="0"/>
          <w:bCs w:val="0"/>
          <w:szCs w:val="24"/>
          <w:lang w:val="fr-FR"/>
        </w:rPr>
        <w:t>”</w:t>
      </w:r>
      <w:r w:rsidRPr="00D60814">
        <w:rPr>
          <w:b w:val="0"/>
          <w:szCs w:val="24"/>
          <w:lang w:val="fr-FR"/>
        </w:rPr>
        <w:t xml:space="preserve"> Pp 59-70 in</w:t>
      </w:r>
      <w:r w:rsidRPr="00D60814">
        <w:rPr>
          <w:b w:val="0"/>
          <w:i/>
          <w:szCs w:val="24"/>
          <w:lang w:val="fr-FR"/>
        </w:rPr>
        <w:t xml:space="preserve"> Art, Environnement et Dialogue des Cultures.</w:t>
      </w:r>
      <w:r w:rsidRPr="00D60814">
        <w:rPr>
          <w:b w:val="0"/>
          <w:szCs w:val="24"/>
          <w:lang w:val="fr-FR"/>
        </w:rPr>
        <w:t xml:space="preserve"> </w:t>
      </w:r>
      <w:proofErr w:type="gramStart"/>
      <w:r w:rsidRPr="00D60814">
        <w:rPr>
          <w:b w:val="0"/>
          <w:szCs w:val="24"/>
          <w:lang w:val="fr-FR"/>
        </w:rPr>
        <w:t>Essaouira:</w:t>
      </w:r>
      <w:proofErr w:type="gramEnd"/>
      <w:r w:rsidRPr="00D60814">
        <w:rPr>
          <w:b w:val="0"/>
          <w:szCs w:val="24"/>
          <w:lang w:val="fr-FR"/>
        </w:rPr>
        <w:t xml:space="preserve"> </w:t>
      </w:r>
      <w:proofErr w:type="spellStart"/>
      <w:r w:rsidRPr="00D60814">
        <w:rPr>
          <w:b w:val="0"/>
          <w:szCs w:val="24"/>
          <w:lang w:val="fr-FR"/>
        </w:rPr>
        <w:t>Sefrioui</w:t>
      </w:r>
      <w:proofErr w:type="spellEnd"/>
      <w:r w:rsidRPr="00D60814">
        <w:rPr>
          <w:b w:val="0"/>
          <w:szCs w:val="24"/>
          <w:lang w:val="fr-FR"/>
        </w:rPr>
        <w:t xml:space="preserve"> </w:t>
      </w:r>
      <w:proofErr w:type="spellStart"/>
      <w:r w:rsidRPr="00D60814">
        <w:rPr>
          <w:b w:val="0"/>
          <w:szCs w:val="24"/>
          <w:lang w:val="fr-FR"/>
        </w:rPr>
        <w:t>Press</w:t>
      </w:r>
      <w:proofErr w:type="spellEnd"/>
      <w:r w:rsidRPr="00D60814">
        <w:rPr>
          <w:b w:val="0"/>
          <w:szCs w:val="24"/>
          <w:lang w:val="fr-FR"/>
        </w:rPr>
        <w:t>.</w:t>
      </w:r>
    </w:p>
    <w:p w14:paraId="555C0ECC" w14:textId="77777777" w:rsidR="007B5085" w:rsidRPr="00D60814" w:rsidRDefault="007B5085" w:rsidP="007B5085">
      <w:pPr>
        <w:jc w:val="both"/>
        <w:rPr>
          <w:sz w:val="24"/>
          <w:szCs w:val="24"/>
          <w:lang w:val="fr-FR"/>
        </w:rPr>
      </w:pPr>
    </w:p>
    <w:p w14:paraId="47B09A86" w14:textId="77777777" w:rsidR="007B5085" w:rsidRPr="00D60814" w:rsidRDefault="007B5085" w:rsidP="00D82040">
      <w:pPr>
        <w:ind w:left="1430" w:hanging="980"/>
        <w:jc w:val="both"/>
        <w:rPr>
          <w:sz w:val="24"/>
          <w:szCs w:val="24"/>
          <w:lang w:val="fr-FR"/>
        </w:rPr>
      </w:pPr>
      <w:r w:rsidRPr="00D60814">
        <w:rPr>
          <w:sz w:val="24"/>
          <w:szCs w:val="24"/>
          <w:lang w:val="fr-FR"/>
        </w:rPr>
        <w:t>1998</w:t>
      </w:r>
      <w:r>
        <w:rPr>
          <w:sz w:val="24"/>
          <w:szCs w:val="24"/>
          <w:lang w:val="fr-FR"/>
        </w:rPr>
        <w:tab/>
      </w:r>
      <w:r w:rsidRPr="00F1429D">
        <w:rPr>
          <w:bCs/>
          <w:szCs w:val="24"/>
          <w:lang w:val="fr-FR"/>
        </w:rPr>
        <w:t>“</w:t>
      </w:r>
      <w:proofErr w:type="spellStart"/>
      <w:r w:rsidRPr="00D60814">
        <w:rPr>
          <w:sz w:val="24"/>
          <w:szCs w:val="24"/>
          <w:lang w:val="fr-FR"/>
        </w:rPr>
        <w:t>Ecole</w:t>
      </w:r>
      <w:proofErr w:type="spellEnd"/>
      <w:r w:rsidRPr="00D60814">
        <w:rPr>
          <w:i/>
          <w:iCs/>
          <w:sz w:val="24"/>
          <w:szCs w:val="24"/>
          <w:lang w:val="fr-FR"/>
        </w:rPr>
        <w:t xml:space="preserve"> </w:t>
      </w:r>
      <w:r w:rsidRPr="00D60814">
        <w:rPr>
          <w:sz w:val="24"/>
          <w:szCs w:val="24"/>
          <w:lang w:val="fr-FR"/>
        </w:rPr>
        <w:t xml:space="preserve">et Globalisation </w:t>
      </w:r>
      <w:proofErr w:type="spellStart"/>
      <w:r w:rsidRPr="00D60814">
        <w:rPr>
          <w:sz w:val="24"/>
          <w:szCs w:val="24"/>
          <w:lang w:val="fr-FR"/>
        </w:rPr>
        <w:t>Economique</w:t>
      </w:r>
      <w:proofErr w:type="spellEnd"/>
      <w:r w:rsidRPr="00D60814">
        <w:rPr>
          <w:sz w:val="24"/>
          <w:szCs w:val="24"/>
          <w:lang w:val="fr-FR"/>
        </w:rPr>
        <w:t>.</w:t>
      </w:r>
      <w:r w:rsidRPr="00F1429D">
        <w:rPr>
          <w:sz w:val="24"/>
          <w:szCs w:val="24"/>
          <w:lang w:val="fr-FR"/>
        </w:rPr>
        <w:t>”</w:t>
      </w:r>
      <w:r w:rsidRPr="00D60814">
        <w:rPr>
          <w:sz w:val="24"/>
          <w:szCs w:val="24"/>
          <w:lang w:val="fr-FR"/>
        </w:rPr>
        <w:t xml:space="preserve"> AL </w:t>
      </w:r>
      <w:proofErr w:type="spellStart"/>
      <w:r w:rsidRPr="00D60814">
        <w:rPr>
          <w:sz w:val="24"/>
          <w:szCs w:val="24"/>
          <w:lang w:val="fr-FR"/>
        </w:rPr>
        <w:t>Moudaris</w:t>
      </w:r>
      <w:proofErr w:type="spellEnd"/>
      <w:r w:rsidRPr="00D60814">
        <w:rPr>
          <w:i/>
          <w:sz w:val="24"/>
          <w:szCs w:val="24"/>
          <w:lang w:val="fr-FR"/>
        </w:rPr>
        <w:t xml:space="preserve"> </w:t>
      </w:r>
      <w:proofErr w:type="gramStart"/>
      <w:r w:rsidRPr="00D60814">
        <w:rPr>
          <w:sz w:val="24"/>
          <w:szCs w:val="24"/>
          <w:lang w:val="fr-FR"/>
        </w:rPr>
        <w:t>2:</w:t>
      </w:r>
      <w:proofErr w:type="gramEnd"/>
      <w:r w:rsidRPr="00D60814">
        <w:rPr>
          <w:sz w:val="24"/>
          <w:szCs w:val="24"/>
          <w:lang w:val="fr-FR"/>
        </w:rPr>
        <w:t xml:space="preserve">47-60. Journal of </w:t>
      </w:r>
      <w:proofErr w:type="spellStart"/>
      <w:r w:rsidRPr="00D60814">
        <w:rPr>
          <w:sz w:val="24"/>
          <w:szCs w:val="24"/>
          <w:lang w:val="fr-FR"/>
        </w:rPr>
        <w:t>Ecole</w:t>
      </w:r>
      <w:proofErr w:type="spellEnd"/>
      <w:r w:rsidRPr="00D60814">
        <w:rPr>
          <w:sz w:val="24"/>
          <w:szCs w:val="24"/>
          <w:lang w:val="fr-FR"/>
        </w:rPr>
        <w:t xml:space="preserve"> Normale Supérieure, Fez. </w:t>
      </w:r>
    </w:p>
    <w:p w14:paraId="5D24EE87" w14:textId="77777777" w:rsidR="007B5085" w:rsidRPr="00D60814" w:rsidRDefault="007B5085" w:rsidP="007B5085">
      <w:pPr>
        <w:ind w:left="1440"/>
        <w:jc w:val="both"/>
        <w:rPr>
          <w:sz w:val="24"/>
          <w:szCs w:val="24"/>
          <w:lang w:val="fr-FR"/>
        </w:rPr>
      </w:pPr>
    </w:p>
    <w:p w14:paraId="6CDFA7CD" w14:textId="77777777" w:rsidR="007B5085" w:rsidRPr="00D60814" w:rsidRDefault="007B5085" w:rsidP="00D82040">
      <w:pPr>
        <w:ind w:left="1430" w:hanging="980"/>
        <w:jc w:val="both"/>
        <w:rPr>
          <w:sz w:val="24"/>
          <w:szCs w:val="24"/>
        </w:rPr>
      </w:pPr>
      <w:r w:rsidRPr="00D60814">
        <w:rPr>
          <w:sz w:val="24"/>
          <w:szCs w:val="24"/>
          <w:lang w:val="fr-FR"/>
        </w:rPr>
        <w:t>1998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ab/>
      </w:r>
      <w:r w:rsidRPr="00F1429D">
        <w:rPr>
          <w:bCs/>
          <w:szCs w:val="24"/>
          <w:lang w:val="fr-FR"/>
        </w:rPr>
        <w:t>“</w:t>
      </w:r>
      <w:r w:rsidRPr="00D60814">
        <w:rPr>
          <w:sz w:val="24"/>
          <w:szCs w:val="24"/>
          <w:lang w:val="fr-FR"/>
        </w:rPr>
        <w:t xml:space="preserve"> L'Entreprise Féminine à Fès, une Tradition.</w:t>
      </w:r>
      <w:r w:rsidRPr="00F1429D">
        <w:rPr>
          <w:b/>
          <w:bCs/>
          <w:sz w:val="24"/>
          <w:szCs w:val="24"/>
          <w:lang w:val="fr-FR"/>
        </w:rPr>
        <w:t>”</w:t>
      </w:r>
      <w:r w:rsidRPr="00D60814">
        <w:rPr>
          <w:sz w:val="24"/>
          <w:szCs w:val="24"/>
          <w:lang w:val="fr-FR"/>
        </w:rPr>
        <w:t xml:space="preserve"> </w:t>
      </w:r>
      <w:r w:rsidRPr="00891A96">
        <w:rPr>
          <w:sz w:val="24"/>
          <w:szCs w:val="24"/>
        </w:rPr>
        <w:t>Pp 31-46</w:t>
      </w:r>
      <w:r>
        <w:rPr>
          <w:sz w:val="24"/>
          <w:szCs w:val="24"/>
        </w:rPr>
        <w:t xml:space="preserve"> </w:t>
      </w:r>
      <w:r w:rsidRPr="00D60814">
        <w:rPr>
          <w:sz w:val="24"/>
          <w:szCs w:val="24"/>
        </w:rPr>
        <w:t xml:space="preserve">in </w:t>
      </w:r>
      <w:r w:rsidRPr="00D60814">
        <w:rPr>
          <w:i/>
          <w:sz w:val="24"/>
          <w:szCs w:val="24"/>
        </w:rPr>
        <w:t xml:space="preserve">Initiatives </w:t>
      </w:r>
      <w:proofErr w:type="spellStart"/>
      <w:r w:rsidRPr="00D60814">
        <w:rPr>
          <w:i/>
          <w:sz w:val="24"/>
          <w:szCs w:val="24"/>
        </w:rPr>
        <w:t>Féminines</w:t>
      </w:r>
      <w:proofErr w:type="spellEnd"/>
      <w:r w:rsidRPr="00D60814">
        <w:rPr>
          <w:i/>
          <w:sz w:val="24"/>
          <w:szCs w:val="24"/>
        </w:rPr>
        <w:t xml:space="preserve">, </w:t>
      </w:r>
      <w:r w:rsidRPr="00D60814">
        <w:rPr>
          <w:sz w:val="24"/>
          <w:szCs w:val="24"/>
        </w:rPr>
        <w:t>edited</w:t>
      </w:r>
      <w:r w:rsidRPr="00D60814">
        <w:rPr>
          <w:i/>
          <w:sz w:val="24"/>
          <w:szCs w:val="24"/>
        </w:rPr>
        <w:t xml:space="preserve"> </w:t>
      </w:r>
      <w:r w:rsidRPr="00D60814">
        <w:rPr>
          <w:sz w:val="24"/>
          <w:szCs w:val="24"/>
        </w:rPr>
        <w:t xml:space="preserve">by Aicha </w:t>
      </w:r>
      <w:proofErr w:type="spellStart"/>
      <w:r w:rsidRPr="00D60814">
        <w:rPr>
          <w:sz w:val="24"/>
          <w:szCs w:val="24"/>
        </w:rPr>
        <w:t>Belarbi</w:t>
      </w:r>
      <w:proofErr w:type="spellEnd"/>
      <w:r w:rsidRPr="00D60814">
        <w:rPr>
          <w:sz w:val="24"/>
          <w:szCs w:val="24"/>
        </w:rPr>
        <w:t>.  Casablanca: Le Fennec Press.</w:t>
      </w:r>
    </w:p>
    <w:p w14:paraId="5B355FDA" w14:textId="77777777" w:rsidR="007B5085" w:rsidRPr="00D60814" w:rsidRDefault="007B5085" w:rsidP="007B5085">
      <w:pPr>
        <w:ind w:left="1440" w:hanging="1440"/>
        <w:jc w:val="both"/>
        <w:rPr>
          <w:sz w:val="24"/>
          <w:szCs w:val="24"/>
        </w:rPr>
      </w:pPr>
      <w:r w:rsidRPr="00D60814">
        <w:rPr>
          <w:sz w:val="24"/>
          <w:szCs w:val="24"/>
        </w:rPr>
        <w:t xml:space="preserve"> </w:t>
      </w:r>
      <w:r w:rsidRPr="00D60814">
        <w:rPr>
          <w:sz w:val="24"/>
          <w:szCs w:val="24"/>
        </w:rPr>
        <w:tab/>
        <w:t xml:space="preserve"> </w:t>
      </w:r>
    </w:p>
    <w:p w14:paraId="29AB1C1E" w14:textId="775C67AB" w:rsidR="007B5085" w:rsidRPr="00D60814" w:rsidRDefault="00853D17" w:rsidP="007B5085">
      <w:pPr>
        <w:ind w:left="720" w:hanging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Solicited </w:t>
      </w:r>
      <w:r w:rsidR="007B5085" w:rsidRPr="00D60814">
        <w:rPr>
          <w:b/>
          <w:bCs/>
          <w:sz w:val="24"/>
          <w:szCs w:val="24"/>
        </w:rPr>
        <w:t xml:space="preserve">Book Reviews </w:t>
      </w:r>
    </w:p>
    <w:p w14:paraId="24627049" w14:textId="77777777" w:rsidR="007B5085" w:rsidRPr="00D60814" w:rsidRDefault="007B5085" w:rsidP="007B5085">
      <w:pPr>
        <w:ind w:left="720" w:hanging="720"/>
        <w:jc w:val="both"/>
        <w:rPr>
          <w:bCs/>
          <w:sz w:val="24"/>
          <w:szCs w:val="24"/>
        </w:rPr>
      </w:pPr>
    </w:p>
    <w:p w14:paraId="548C7C56" w14:textId="707D8464" w:rsidR="00C96D90" w:rsidRDefault="00C96D90" w:rsidP="00D82040">
      <w:pPr>
        <w:ind w:left="1430" w:hanging="9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2017</w:t>
      </w:r>
      <w:r>
        <w:rPr>
          <w:bCs/>
          <w:sz w:val="24"/>
          <w:szCs w:val="24"/>
        </w:rPr>
        <w:tab/>
        <w:t>Making Morocco: Colonial Intervention and the Politics o</w:t>
      </w:r>
      <w:r w:rsidR="008F537D">
        <w:rPr>
          <w:bCs/>
          <w:sz w:val="24"/>
          <w:szCs w:val="24"/>
        </w:rPr>
        <w:t xml:space="preserve">f Identity, by </w:t>
      </w:r>
      <w:r w:rsidR="00D82040">
        <w:rPr>
          <w:bCs/>
          <w:sz w:val="24"/>
          <w:szCs w:val="24"/>
        </w:rPr>
        <w:tab/>
      </w:r>
      <w:r w:rsidR="00D82040">
        <w:rPr>
          <w:bCs/>
          <w:sz w:val="24"/>
          <w:szCs w:val="24"/>
        </w:rPr>
        <w:tab/>
      </w:r>
      <w:r w:rsidR="008F537D">
        <w:rPr>
          <w:bCs/>
          <w:sz w:val="24"/>
          <w:szCs w:val="24"/>
        </w:rPr>
        <w:t xml:space="preserve">Jonathan </w:t>
      </w:r>
      <w:proofErr w:type="spellStart"/>
      <w:r w:rsidR="008F537D">
        <w:rPr>
          <w:bCs/>
          <w:sz w:val="24"/>
          <w:szCs w:val="24"/>
        </w:rPr>
        <w:t>Wyrtzen</w:t>
      </w:r>
      <w:proofErr w:type="spellEnd"/>
      <w:r>
        <w:rPr>
          <w:bCs/>
          <w:sz w:val="24"/>
          <w:szCs w:val="24"/>
        </w:rPr>
        <w:t xml:space="preserve"> </w:t>
      </w:r>
      <w:r w:rsidR="008F537D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Ithaca and London: Cornell University Press, 2015</w:t>
      </w:r>
      <w:r w:rsidR="008F537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. Contemporary Sociology: A Journal of Reviews 46(6): 729-931.</w:t>
      </w:r>
    </w:p>
    <w:p w14:paraId="63091F88" w14:textId="77777777" w:rsidR="00C96D90" w:rsidRDefault="00C96D90" w:rsidP="007B5085">
      <w:pPr>
        <w:ind w:left="720" w:hanging="720"/>
        <w:jc w:val="both"/>
        <w:rPr>
          <w:bCs/>
          <w:sz w:val="24"/>
          <w:szCs w:val="24"/>
        </w:rPr>
      </w:pPr>
    </w:p>
    <w:p w14:paraId="6F7A5BA3" w14:textId="4B195D4C" w:rsidR="007B5085" w:rsidRDefault="007B5085" w:rsidP="00D82040">
      <w:pPr>
        <w:ind w:left="1430" w:hanging="9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2016</w:t>
      </w:r>
      <w:r>
        <w:rPr>
          <w:bCs/>
          <w:sz w:val="24"/>
          <w:szCs w:val="24"/>
        </w:rPr>
        <w:tab/>
      </w:r>
      <w:r w:rsidRPr="004F26DF">
        <w:rPr>
          <w:sz w:val="24"/>
          <w:szCs w:val="24"/>
        </w:rPr>
        <w:t xml:space="preserve">Mobilizing Piety: Islam and Feminism in Indonesia, by </w:t>
      </w:r>
      <w:r>
        <w:rPr>
          <w:sz w:val="24"/>
          <w:szCs w:val="24"/>
        </w:rPr>
        <w:t>Rachel Rinaldo</w:t>
      </w:r>
      <w:r w:rsidR="009F5354">
        <w:rPr>
          <w:sz w:val="24"/>
          <w:szCs w:val="24"/>
        </w:rPr>
        <w:t xml:space="preserve"> </w:t>
      </w:r>
      <w:r w:rsidR="008F537D">
        <w:rPr>
          <w:sz w:val="24"/>
          <w:szCs w:val="24"/>
        </w:rPr>
        <w:t>(</w:t>
      </w:r>
      <w:r w:rsidR="009F5354">
        <w:rPr>
          <w:sz w:val="24"/>
          <w:szCs w:val="24"/>
        </w:rPr>
        <w:t>Oxford University Press, 2013</w:t>
      </w:r>
      <w:r w:rsidR="008F537D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4F26DF">
        <w:rPr>
          <w:bCs/>
          <w:sz w:val="24"/>
          <w:szCs w:val="24"/>
        </w:rPr>
        <w:t>Contemporary Sociology</w:t>
      </w:r>
      <w:r w:rsidR="00C96D90">
        <w:rPr>
          <w:bCs/>
          <w:sz w:val="24"/>
          <w:szCs w:val="24"/>
        </w:rPr>
        <w:t>: A Journal of Reviews</w:t>
      </w:r>
      <w:r w:rsidRPr="004F26DF">
        <w:rPr>
          <w:bCs/>
          <w:sz w:val="24"/>
          <w:szCs w:val="24"/>
        </w:rPr>
        <w:t xml:space="preserve"> </w:t>
      </w:r>
      <w:r w:rsidRPr="00FD5FAC">
        <w:rPr>
          <w:rStyle w:val="st"/>
          <w:sz w:val="24"/>
          <w:szCs w:val="24"/>
        </w:rPr>
        <w:t>45(2):</w:t>
      </w:r>
      <w:r>
        <w:rPr>
          <w:rStyle w:val="st"/>
          <w:sz w:val="24"/>
          <w:szCs w:val="24"/>
        </w:rPr>
        <w:t xml:space="preserve"> </w:t>
      </w:r>
      <w:r w:rsidRPr="00FD5FAC">
        <w:rPr>
          <w:rStyle w:val="st"/>
          <w:sz w:val="24"/>
          <w:szCs w:val="24"/>
        </w:rPr>
        <w:t>30-231</w:t>
      </w:r>
      <w:r>
        <w:rPr>
          <w:rStyle w:val="st"/>
        </w:rPr>
        <w:t xml:space="preserve"> </w:t>
      </w:r>
    </w:p>
    <w:p w14:paraId="441A621E" w14:textId="77777777" w:rsidR="007B5085" w:rsidRDefault="007B5085" w:rsidP="007B5085">
      <w:pPr>
        <w:ind w:left="720" w:hanging="720"/>
        <w:jc w:val="both"/>
        <w:rPr>
          <w:bCs/>
          <w:sz w:val="24"/>
          <w:szCs w:val="24"/>
        </w:rPr>
      </w:pPr>
    </w:p>
    <w:p w14:paraId="14C50C44" w14:textId="41899A77" w:rsidR="007B5085" w:rsidRPr="00D60814" w:rsidRDefault="007B5085" w:rsidP="00D82040">
      <w:pPr>
        <w:ind w:left="1430" w:hanging="980"/>
        <w:jc w:val="both"/>
        <w:rPr>
          <w:sz w:val="24"/>
          <w:szCs w:val="24"/>
        </w:rPr>
      </w:pPr>
      <w:r w:rsidRPr="00D60814">
        <w:rPr>
          <w:sz w:val="24"/>
          <w:szCs w:val="24"/>
        </w:rPr>
        <w:t>2008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60814">
        <w:rPr>
          <w:bCs/>
          <w:sz w:val="24"/>
          <w:szCs w:val="24"/>
        </w:rPr>
        <w:t xml:space="preserve">Globalizing Women: </w:t>
      </w:r>
      <w:r w:rsidRPr="00D60814">
        <w:rPr>
          <w:sz w:val="24"/>
          <w:szCs w:val="24"/>
        </w:rPr>
        <w:t xml:space="preserve">Transnational Feminist Networks, by Valentine Moghadam. </w:t>
      </w:r>
      <w:r w:rsidR="00D82040">
        <w:rPr>
          <w:sz w:val="24"/>
          <w:szCs w:val="24"/>
        </w:rPr>
        <w:t xml:space="preserve"> </w:t>
      </w:r>
      <w:r w:rsidR="008F537D">
        <w:rPr>
          <w:color w:val="000000"/>
          <w:sz w:val="24"/>
          <w:szCs w:val="24"/>
        </w:rPr>
        <w:t>(</w:t>
      </w:r>
      <w:r w:rsidRPr="00D60814">
        <w:rPr>
          <w:color w:val="000000"/>
          <w:sz w:val="24"/>
          <w:szCs w:val="24"/>
        </w:rPr>
        <w:t>Baltimore: Johns Hopkins University Press</w:t>
      </w:r>
      <w:r w:rsidR="008F537D">
        <w:rPr>
          <w:color w:val="000000"/>
          <w:sz w:val="24"/>
          <w:szCs w:val="24"/>
        </w:rPr>
        <w:t>, 2005)</w:t>
      </w:r>
      <w:r w:rsidR="00C96D90">
        <w:rPr>
          <w:color w:val="000000"/>
          <w:sz w:val="24"/>
          <w:szCs w:val="24"/>
        </w:rPr>
        <w:t>.</w:t>
      </w:r>
      <w:r w:rsidRPr="00D60814">
        <w:rPr>
          <w:color w:val="555555"/>
          <w:sz w:val="24"/>
          <w:szCs w:val="24"/>
        </w:rPr>
        <w:t xml:space="preserve"> </w:t>
      </w:r>
      <w:r>
        <w:rPr>
          <w:sz w:val="24"/>
          <w:szCs w:val="24"/>
        </w:rPr>
        <w:t xml:space="preserve">Gender and Society </w:t>
      </w:r>
    </w:p>
    <w:p w14:paraId="66744A84" w14:textId="77777777" w:rsidR="007B5085" w:rsidRPr="00D60814" w:rsidRDefault="007B5085" w:rsidP="007B5085">
      <w:pPr>
        <w:ind w:left="720" w:hanging="720"/>
        <w:jc w:val="both"/>
        <w:rPr>
          <w:bCs/>
          <w:sz w:val="24"/>
          <w:szCs w:val="24"/>
        </w:rPr>
      </w:pPr>
    </w:p>
    <w:p w14:paraId="165BA48A" w14:textId="2B5D6EAB" w:rsidR="007B5085" w:rsidRDefault="007B5085" w:rsidP="00D82040">
      <w:pPr>
        <w:ind w:left="1430" w:hanging="980"/>
        <w:jc w:val="both"/>
        <w:rPr>
          <w:bCs/>
          <w:sz w:val="24"/>
          <w:szCs w:val="24"/>
        </w:rPr>
      </w:pPr>
      <w:r w:rsidRPr="00D60814">
        <w:rPr>
          <w:bCs/>
          <w:sz w:val="24"/>
          <w:szCs w:val="24"/>
        </w:rPr>
        <w:t xml:space="preserve">2005 </w:t>
      </w:r>
      <w:r>
        <w:rPr>
          <w:bCs/>
          <w:sz w:val="24"/>
          <w:szCs w:val="24"/>
        </w:rPr>
        <w:tab/>
      </w:r>
      <w:r w:rsidRPr="00D60814">
        <w:rPr>
          <w:bCs/>
          <w:iCs/>
          <w:sz w:val="24"/>
          <w:szCs w:val="24"/>
        </w:rPr>
        <w:t xml:space="preserve">Searching for a Different Future: </w:t>
      </w:r>
      <w:proofErr w:type="gramStart"/>
      <w:r w:rsidRPr="00D60814">
        <w:rPr>
          <w:bCs/>
          <w:iCs/>
          <w:sz w:val="24"/>
          <w:szCs w:val="24"/>
        </w:rPr>
        <w:t>the</w:t>
      </w:r>
      <w:proofErr w:type="gramEnd"/>
      <w:r w:rsidRPr="00D60814">
        <w:rPr>
          <w:bCs/>
          <w:iCs/>
          <w:sz w:val="24"/>
          <w:szCs w:val="24"/>
        </w:rPr>
        <w:t xml:space="preserve"> Rise of a Global Middle Class in </w:t>
      </w:r>
      <w:r w:rsidR="00D82040">
        <w:rPr>
          <w:bCs/>
          <w:iCs/>
          <w:sz w:val="24"/>
          <w:szCs w:val="24"/>
        </w:rPr>
        <w:tab/>
      </w:r>
      <w:r w:rsidRPr="00D60814">
        <w:rPr>
          <w:bCs/>
          <w:iCs/>
          <w:sz w:val="24"/>
          <w:szCs w:val="24"/>
        </w:rPr>
        <w:t>Morocco</w:t>
      </w:r>
      <w:r w:rsidRPr="00D60814">
        <w:rPr>
          <w:bCs/>
          <w:sz w:val="24"/>
          <w:szCs w:val="24"/>
        </w:rPr>
        <w:t>, by Shana Cohen</w:t>
      </w:r>
      <w:r w:rsidR="008F537D">
        <w:rPr>
          <w:bCs/>
          <w:sz w:val="24"/>
          <w:szCs w:val="24"/>
        </w:rPr>
        <w:t xml:space="preserve"> (Durham: Duke, 2005)</w:t>
      </w:r>
      <w:r w:rsidRPr="00D60814">
        <w:rPr>
          <w:bCs/>
          <w:sz w:val="24"/>
          <w:szCs w:val="24"/>
        </w:rPr>
        <w:t xml:space="preserve"> Comparative Studies of South Asia Africa and the Middle East. 26(3): 517-519</w:t>
      </w:r>
    </w:p>
    <w:p w14:paraId="7A6B21EC" w14:textId="77777777" w:rsidR="007B5085" w:rsidRPr="00617874" w:rsidRDefault="007B5085" w:rsidP="007B5085">
      <w:pPr>
        <w:jc w:val="both"/>
        <w:rPr>
          <w:bCs/>
          <w:sz w:val="24"/>
          <w:szCs w:val="24"/>
        </w:rPr>
      </w:pPr>
    </w:p>
    <w:p w14:paraId="7B014474" w14:textId="77777777" w:rsidR="007B5085" w:rsidRPr="00D60814" w:rsidRDefault="007B5085" w:rsidP="007B5085">
      <w:pPr>
        <w:ind w:left="720" w:hanging="720"/>
        <w:jc w:val="both"/>
        <w:rPr>
          <w:b/>
          <w:bCs/>
          <w:sz w:val="24"/>
          <w:szCs w:val="24"/>
        </w:rPr>
      </w:pPr>
      <w:r w:rsidRPr="00D60814">
        <w:rPr>
          <w:b/>
          <w:bCs/>
          <w:sz w:val="24"/>
          <w:szCs w:val="24"/>
        </w:rPr>
        <w:t xml:space="preserve">Encyclopedia </w:t>
      </w:r>
      <w:r>
        <w:rPr>
          <w:b/>
          <w:bCs/>
          <w:sz w:val="24"/>
          <w:szCs w:val="24"/>
        </w:rPr>
        <w:t>Entries</w:t>
      </w:r>
    </w:p>
    <w:p w14:paraId="7AAC21BB" w14:textId="77777777" w:rsidR="007B5085" w:rsidRPr="00D60814" w:rsidRDefault="007B5085" w:rsidP="007B5085">
      <w:pPr>
        <w:ind w:left="720" w:hanging="720"/>
        <w:jc w:val="both"/>
        <w:rPr>
          <w:sz w:val="24"/>
          <w:szCs w:val="24"/>
        </w:rPr>
      </w:pPr>
    </w:p>
    <w:p w14:paraId="10EACF4C" w14:textId="416BB153" w:rsidR="007B5085" w:rsidRDefault="007B5085" w:rsidP="00D82040">
      <w:pPr>
        <w:ind w:left="1440" w:hanging="990"/>
        <w:jc w:val="both"/>
        <w:rPr>
          <w:sz w:val="24"/>
          <w:szCs w:val="24"/>
        </w:rPr>
      </w:pPr>
      <w:r>
        <w:rPr>
          <w:sz w:val="24"/>
          <w:szCs w:val="24"/>
        </w:rPr>
        <w:t>2003</w:t>
      </w:r>
      <w:r>
        <w:rPr>
          <w:sz w:val="24"/>
          <w:szCs w:val="24"/>
        </w:rPr>
        <w:tab/>
      </w:r>
      <w:r w:rsidRPr="00D60814">
        <w:rPr>
          <w:sz w:val="24"/>
          <w:szCs w:val="24"/>
        </w:rPr>
        <w:t xml:space="preserve">“Morocco Entries” </w:t>
      </w:r>
      <w:r w:rsidRPr="00D60814">
        <w:rPr>
          <w:i/>
          <w:sz w:val="24"/>
          <w:szCs w:val="24"/>
        </w:rPr>
        <w:t>Encyclopedia of Twentieth Century History of Africa,</w:t>
      </w:r>
      <w:r w:rsidRPr="00D60814">
        <w:rPr>
          <w:sz w:val="24"/>
          <w:szCs w:val="24"/>
        </w:rPr>
        <w:t xml:space="preserve"> edited by Paul </w:t>
      </w:r>
      <w:proofErr w:type="spellStart"/>
      <w:r w:rsidRPr="00D60814">
        <w:rPr>
          <w:sz w:val="24"/>
          <w:szCs w:val="24"/>
        </w:rPr>
        <w:t>Tiyambe</w:t>
      </w:r>
      <w:proofErr w:type="spellEnd"/>
      <w:r w:rsidRPr="00D60814">
        <w:rPr>
          <w:sz w:val="24"/>
          <w:szCs w:val="24"/>
        </w:rPr>
        <w:t xml:space="preserve"> </w:t>
      </w:r>
      <w:proofErr w:type="spellStart"/>
      <w:r w:rsidRPr="00D60814">
        <w:rPr>
          <w:sz w:val="24"/>
          <w:szCs w:val="24"/>
        </w:rPr>
        <w:t>Zeleza</w:t>
      </w:r>
      <w:proofErr w:type="spellEnd"/>
      <w:r w:rsidRPr="00D60814">
        <w:rPr>
          <w:sz w:val="24"/>
          <w:szCs w:val="24"/>
        </w:rPr>
        <w:t xml:space="preserve"> and Dickson </w:t>
      </w:r>
      <w:proofErr w:type="spellStart"/>
      <w:r w:rsidRPr="00D60814">
        <w:rPr>
          <w:sz w:val="24"/>
          <w:szCs w:val="24"/>
        </w:rPr>
        <w:t>Eyoh</w:t>
      </w:r>
      <w:proofErr w:type="spellEnd"/>
      <w:r w:rsidRPr="00D60814">
        <w:rPr>
          <w:sz w:val="24"/>
          <w:szCs w:val="24"/>
        </w:rPr>
        <w:t xml:space="preserve">.  </w:t>
      </w:r>
      <w:r w:rsidR="007B3986">
        <w:rPr>
          <w:sz w:val="24"/>
          <w:szCs w:val="24"/>
        </w:rPr>
        <w:t>London and New York:  Routledge</w:t>
      </w:r>
    </w:p>
    <w:p w14:paraId="65B641F5" w14:textId="77777777" w:rsidR="0080374E" w:rsidRDefault="0080374E" w:rsidP="001751CB">
      <w:pPr>
        <w:ind w:left="720" w:hanging="720"/>
        <w:jc w:val="both"/>
        <w:rPr>
          <w:b/>
          <w:sz w:val="24"/>
          <w:szCs w:val="24"/>
          <w:lang w:val="fr-FR"/>
        </w:rPr>
      </w:pPr>
    </w:p>
    <w:p w14:paraId="29E3F5B2" w14:textId="4D7A3E56" w:rsidR="001D2E49" w:rsidRPr="001751CB" w:rsidRDefault="00634108" w:rsidP="001751CB">
      <w:pPr>
        <w:ind w:left="720" w:hanging="720"/>
        <w:jc w:val="both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Open Acces</w:t>
      </w:r>
      <w:r w:rsidR="001751CB">
        <w:rPr>
          <w:b/>
          <w:sz w:val="24"/>
          <w:szCs w:val="24"/>
          <w:lang w:val="fr-FR"/>
        </w:rPr>
        <w:t>s</w:t>
      </w:r>
      <w:r w:rsidR="008E32C1">
        <w:rPr>
          <w:b/>
          <w:sz w:val="24"/>
          <w:szCs w:val="24"/>
          <w:lang w:val="fr-FR"/>
        </w:rPr>
        <w:t xml:space="preserve"> </w:t>
      </w:r>
      <w:r w:rsidR="0030793B">
        <w:rPr>
          <w:b/>
          <w:sz w:val="24"/>
          <w:szCs w:val="24"/>
          <w:lang w:val="fr-FR"/>
        </w:rPr>
        <w:t>A</w:t>
      </w:r>
      <w:r w:rsidR="008E32C1">
        <w:rPr>
          <w:b/>
          <w:sz w:val="24"/>
          <w:szCs w:val="24"/>
          <w:lang w:val="fr-FR"/>
        </w:rPr>
        <w:t>rticles</w:t>
      </w:r>
    </w:p>
    <w:p w14:paraId="50227E35" w14:textId="5650A4DF" w:rsidR="001D2E49" w:rsidRDefault="001D2E49" w:rsidP="00634108">
      <w:pPr>
        <w:ind w:left="720" w:hanging="720"/>
        <w:jc w:val="both"/>
        <w:rPr>
          <w:sz w:val="24"/>
          <w:szCs w:val="24"/>
          <w:lang w:val="fr-FR"/>
        </w:rPr>
      </w:pPr>
    </w:p>
    <w:p w14:paraId="75D5F035" w14:textId="4A6729D3" w:rsidR="00C217E3" w:rsidRDefault="00C217E3" w:rsidP="00D82040">
      <w:pPr>
        <w:ind w:firstLine="450"/>
        <w:jc w:val="both"/>
        <w:rPr>
          <w:rStyle w:val="wixui-rich-texttext"/>
          <w:rFonts w:eastAsiaTheme="majorEastAsia"/>
          <w:sz w:val="24"/>
          <w:szCs w:val="24"/>
        </w:rPr>
      </w:pPr>
      <w:r>
        <w:rPr>
          <w:sz w:val="24"/>
          <w:szCs w:val="24"/>
          <w:lang w:val="fr-FR"/>
        </w:rPr>
        <w:t>2023</w:t>
      </w:r>
      <w:r>
        <w:rPr>
          <w:sz w:val="24"/>
          <w:szCs w:val="24"/>
          <w:lang w:val="fr-FR"/>
        </w:rPr>
        <w:tab/>
      </w:r>
      <w:proofErr w:type="gramStart"/>
      <w:r w:rsidRPr="00C217E3">
        <w:rPr>
          <w:rStyle w:val="wixui-rich-texttext"/>
          <w:rFonts w:eastAsiaTheme="majorEastAsia"/>
          <w:sz w:val="24"/>
          <w:szCs w:val="24"/>
        </w:rPr>
        <w:t>Herstory:</w:t>
      </w:r>
      <w:proofErr w:type="gramEnd"/>
      <w:r w:rsidRPr="00C217E3">
        <w:rPr>
          <w:rStyle w:val="wixui-rich-texttext"/>
          <w:rFonts w:eastAsiaTheme="majorEastAsia"/>
          <w:sz w:val="24"/>
          <w:szCs w:val="24"/>
        </w:rPr>
        <w:t xml:space="preserve"> Racialization and Mediation in Colonial Morocco </w:t>
      </w:r>
    </w:p>
    <w:p w14:paraId="681CF07C" w14:textId="56F79D52" w:rsidR="00C217E3" w:rsidRDefault="00C217E3" w:rsidP="008E32C1">
      <w:pPr>
        <w:ind w:left="720" w:hanging="720"/>
        <w:jc w:val="both"/>
        <w:rPr>
          <w:rStyle w:val="wixui-rich-texttext"/>
          <w:rFonts w:eastAsiaTheme="majorEastAsia"/>
          <w:sz w:val="24"/>
          <w:szCs w:val="24"/>
        </w:rPr>
      </w:pPr>
      <w:r>
        <w:rPr>
          <w:rStyle w:val="wixui-rich-texttext"/>
          <w:rFonts w:eastAsiaTheme="majorEastAsia"/>
          <w:sz w:val="24"/>
          <w:szCs w:val="24"/>
        </w:rPr>
        <w:tab/>
      </w:r>
      <w:r w:rsidR="00D82040">
        <w:rPr>
          <w:rStyle w:val="wixui-rich-texttext"/>
          <w:rFonts w:eastAsiaTheme="majorEastAsia"/>
          <w:sz w:val="24"/>
          <w:szCs w:val="24"/>
        </w:rPr>
        <w:tab/>
      </w:r>
      <w:r>
        <w:rPr>
          <w:rStyle w:val="wixui-rich-texttext"/>
          <w:rFonts w:eastAsiaTheme="majorEastAsia"/>
          <w:sz w:val="24"/>
          <w:szCs w:val="24"/>
        </w:rPr>
        <w:t xml:space="preserve">Souffles-Monde, </w:t>
      </w:r>
      <w:r w:rsidR="003C6364">
        <w:rPr>
          <w:rStyle w:val="wixui-rich-texttext"/>
          <w:rFonts w:eastAsiaTheme="majorEastAsia"/>
          <w:sz w:val="24"/>
          <w:szCs w:val="24"/>
        </w:rPr>
        <w:t>Pan-</w:t>
      </w:r>
      <w:proofErr w:type="spellStart"/>
      <w:r w:rsidR="003C6364">
        <w:rPr>
          <w:rStyle w:val="wixui-rich-texttext"/>
          <w:rFonts w:eastAsiaTheme="majorEastAsia"/>
          <w:sz w:val="24"/>
          <w:szCs w:val="24"/>
        </w:rPr>
        <w:t>african</w:t>
      </w:r>
      <w:proofErr w:type="spellEnd"/>
      <w:r w:rsidR="003C6364">
        <w:rPr>
          <w:rStyle w:val="wixui-rich-texttext"/>
          <w:rFonts w:eastAsiaTheme="majorEastAsia"/>
          <w:sz w:val="24"/>
          <w:szCs w:val="24"/>
        </w:rPr>
        <w:t xml:space="preserve"> Journal and Platform </w:t>
      </w:r>
      <w:r>
        <w:rPr>
          <w:rStyle w:val="wixui-rich-texttext"/>
          <w:rFonts w:eastAsiaTheme="majorEastAsia"/>
          <w:sz w:val="24"/>
          <w:szCs w:val="24"/>
        </w:rPr>
        <w:t>1: 1-14</w:t>
      </w:r>
    </w:p>
    <w:p w14:paraId="0996D638" w14:textId="78264702" w:rsidR="00C217E3" w:rsidRPr="00C217E3" w:rsidRDefault="0008672B" w:rsidP="0008672B">
      <w:pPr>
        <w:ind w:left="1440"/>
        <w:jc w:val="both"/>
        <w:rPr>
          <w:sz w:val="24"/>
          <w:szCs w:val="24"/>
          <w:lang w:val="fr-FR"/>
        </w:rPr>
      </w:pPr>
      <w:hyperlink r:id="rId10" w:history="1">
        <w:r w:rsidRPr="00FB2931">
          <w:rPr>
            <w:rStyle w:val="Hyperlink"/>
            <w:rFonts w:eastAsiaTheme="majorEastAsia"/>
            <w:sz w:val="24"/>
            <w:szCs w:val="24"/>
          </w:rPr>
          <w:t>https://www.soufflesmonde.com/_files/ugd/185522_c35044c592a94702b</w:t>
        </w:r>
      </w:hyperlink>
      <w:r w:rsidR="00C217E3" w:rsidRPr="00C217E3">
        <w:rPr>
          <w:rStyle w:val="wixui-rich-texttext"/>
          <w:rFonts w:eastAsiaTheme="majorEastAsia"/>
          <w:sz w:val="24"/>
          <w:szCs w:val="24"/>
        </w:rPr>
        <w:t>584656f3a093b49.pdf</w:t>
      </w:r>
    </w:p>
    <w:p w14:paraId="11481E42" w14:textId="77777777" w:rsidR="00C217E3" w:rsidRDefault="00C217E3" w:rsidP="008E32C1">
      <w:pPr>
        <w:ind w:left="720" w:hanging="720"/>
        <w:jc w:val="both"/>
        <w:rPr>
          <w:sz w:val="24"/>
          <w:szCs w:val="24"/>
          <w:lang w:val="fr-FR"/>
        </w:rPr>
      </w:pPr>
    </w:p>
    <w:p w14:paraId="17C1D5A2" w14:textId="17F77FB9" w:rsidR="008E32C1" w:rsidRPr="006134EC" w:rsidRDefault="008E32C1" w:rsidP="00D82040">
      <w:pPr>
        <w:pStyle w:val="Heading1"/>
        <w:spacing w:before="0" w:after="0"/>
        <w:ind w:firstLine="45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82040">
        <w:rPr>
          <w:rFonts w:ascii="Times New Roman" w:hAnsi="Times New Roman" w:cs="Times New Roman"/>
          <w:b w:val="0"/>
          <w:bCs w:val="0"/>
          <w:sz w:val="24"/>
          <w:szCs w:val="24"/>
          <w:lang w:val="fr-FR"/>
        </w:rPr>
        <w:lastRenderedPageBreak/>
        <w:t>2022</w:t>
      </w:r>
      <w:r w:rsidRPr="008E32C1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D82040">
        <w:rPr>
          <w:rFonts w:ascii="Times New Roman" w:hAnsi="Times New Roman" w:cs="Times New Roman"/>
          <w:b w:val="0"/>
          <w:bCs w:val="0"/>
          <w:sz w:val="24"/>
          <w:szCs w:val="24"/>
        </w:rPr>
        <w:t>الحياة</w:t>
      </w:r>
      <w:proofErr w:type="spellEnd"/>
      <w:r w:rsidRPr="00D8204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82040">
        <w:rPr>
          <w:rFonts w:ascii="Times New Roman" w:hAnsi="Times New Roman" w:cs="Times New Roman"/>
          <w:b w:val="0"/>
          <w:bCs w:val="0"/>
          <w:sz w:val="24"/>
          <w:szCs w:val="24"/>
        </w:rPr>
        <w:t>في</w:t>
      </w:r>
      <w:proofErr w:type="spellEnd"/>
      <w:r w:rsidRPr="00D8204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82040">
        <w:rPr>
          <w:rFonts w:ascii="Times New Roman" w:hAnsi="Times New Roman" w:cs="Times New Roman"/>
          <w:b w:val="0"/>
          <w:bCs w:val="0"/>
          <w:sz w:val="24"/>
          <w:szCs w:val="24"/>
        </w:rPr>
        <w:t>محيط</w:t>
      </w:r>
      <w:proofErr w:type="spellEnd"/>
      <w:r w:rsidRPr="008E32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040">
        <w:rPr>
          <w:rFonts w:ascii="Times New Roman" w:hAnsi="Times New Roman" w:cs="Times New Roman"/>
          <w:b w:val="0"/>
          <w:bCs w:val="0"/>
          <w:sz w:val="24"/>
          <w:szCs w:val="24"/>
        </w:rPr>
        <w:t>نور</w:t>
      </w:r>
      <w:proofErr w:type="spellEnd"/>
      <w:r w:rsidRPr="00D82040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4EC">
        <w:rPr>
          <w:rFonts w:ascii="Times New Roman" w:hAnsi="Times New Roman" w:cs="Times New Roman"/>
          <w:sz w:val="24"/>
          <w:szCs w:val="24"/>
        </w:rPr>
        <w:t>“</w:t>
      </w:r>
      <w:r w:rsidR="006134EC" w:rsidRPr="006134EC">
        <w:rPr>
          <w:rFonts w:ascii="Times New Roman" w:hAnsi="Times New Roman" w:cs="Times New Roman"/>
          <w:b w:val="0"/>
          <w:bCs w:val="0"/>
          <w:sz w:val="24"/>
          <w:szCs w:val="24"/>
        </w:rPr>
        <w:t>Life in the vicinity of Noor.</w:t>
      </w:r>
      <w:r w:rsidR="006134EC">
        <w:rPr>
          <w:rFonts w:ascii="Times New Roman" w:hAnsi="Times New Roman" w:cs="Times New Roman"/>
          <w:b w:val="0"/>
          <w:bCs w:val="0"/>
          <w:sz w:val="24"/>
          <w:szCs w:val="24"/>
        </w:rPr>
        <w:t>”</w:t>
      </w:r>
    </w:p>
    <w:p w14:paraId="4FFB85FA" w14:textId="220A1544" w:rsidR="008E32C1" w:rsidRPr="008E32C1" w:rsidRDefault="0008672B" w:rsidP="0008672B">
      <w:pPr>
        <w:ind w:left="1440"/>
        <w:jc w:val="both"/>
        <w:rPr>
          <w:sz w:val="24"/>
          <w:szCs w:val="24"/>
          <w:lang w:val="fr-FR"/>
        </w:rPr>
      </w:pPr>
      <w:hyperlink r:id="rId11" w:history="1">
        <w:r w:rsidRPr="00FB2931">
          <w:rPr>
            <w:rStyle w:val="Hyperlink"/>
            <w:sz w:val="24"/>
            <w:szCs w:val="24"/>
            <w:lang w:val="fr-FR"/>
          </w:rPr>
          <w:t>https://khatt30.com/post/%D8%A7%D9%84%D8%AD%D9%8A%D8%</w:t>
        </w:r>
      </w:hyperlink>
      <w:r w:rsidR="008E32C1" w:rsidRPr="008E32C1">
        <w:rPr>
          <w:sz w:val="24"/>
          <w:szCs w:val="24"/>
          <w:lang w:val="fr-FR"/>
        </w:rPr>
        <w:t>A7%D8%A9-%D9%81%D9%8A-%D9%85%D8%AD%D9%8A%D8%B7-%D9%86%D9%88%D8%B1/</w:t>
      </w:r>
    </w:p>
    <w:p w14:paraId="2B2DB6C3" w14:textId="77777777" w:rsidR="008E32C1" w:rsidRDefault="008E32C1" w:rsidP="002C5224">
      <w:pPr>
        <w:ind w:left="720" w:hanging="720"/>
        <w:jc w:val="both"/>
        <w:rPr>
          <w:sz w:val="24"/>
          <w:szCs w:val="24"/>
          <w:lang w:val="fr-FR"/>
        </w:rPr>
      </w:pPr>
    </w:p>
    <w:p w14:paraId="2E81E12B" w14:textId="7F4F95AB" w:rsidR="002C5224" w:rsidRDefault="008C0FA2" w:rsidP="00D82040">
      <w:pPr>
        <w:ind w:firstLine="450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>2022</w:t>
      </w:r>
      <w:r>
        <w:rPr>
          <w:sz w:val="24"/>
          <w:szCs w:val="24"/>
          <w:lang w:val="fr-FR"/>
        </w:rPr>
        <w:tab/>
      </w:r>
      <w:r w:rsidR="002C5224">
        <w:rPr>
          <w:sz w:val="24"/>
          <w:szCs w:val="24"/>
        </w:rPr>
        <w:t>Soccer, the New Field of Feminine Identification</w:t>
      </w:r>
    </w:p>
    <w:p w14:paraId="3D30BD6E" w14:textId="21A49CE4" w:rsidR="002C5224" w:rsidRDefault="0008672B" w:rsidP="0008672B">
      <w:pPr>
        <w:ind w:left="1440"/>
        <w:jc w:val="both"/>
        <w:rPr>
          <w:color w:val="666666"/>
          <w:sz w:val="24"/>
          <w:szCs w:val="24"/>
        </w:rPr>
      </w:pPr>
      <w:hyperlink r:id="rId12" w:history="1">
        <w:r w:rsidRPr="00FB2931">
          <w:rPr>
            <w:rStyle w:val="Hyperlink"/>
            <w:sz w:val="24"/>
            <w:szCs w:val="24"/>
          </w:rPr>
          <w:t>https://www.jadaliyya.com/Details/44779/Soccer,-The-New-Field-of-</w:t>
        </w:r>
      </w:hyperlink>
      <w:r w:rsidR="002C5224" w:rsidRPr="002C5224">
        <w:rPr>
          <w:sz w:val="24"/>
          <w:szCs w:val="24"/>
        </w:rPr>
        <w:t>Feminine-Identification</w:t>
      </w:r>
      <w:r w:rsidR="002C5224">
        <w:rPr>
          <w:sz w:val="24"/>
          <w:szCs w:val="24"/>
        </w:rPr>
        <w:t>.</w:t>
      </w:r>
    </w:p>
    <w:p w14:paraId="5796BB87" w14:textId="77777777" w:rsidR="008C0FA2" w:rsidRDefault="008C0FA2" w:rsidP="00122F6E">
      <w:pPr>
        <w:jc w:val="both"/>
        <w:rPr>
          <w:sz w:val="24"/>
          <w:szCs w:val="24"/>
          <w:lang w:val="fr-FR"/>
        </w:rPr>
      </w:pPr>
    </w:p>
    <w:p w14:paraId="5A1A66D6" w14:textId="6473A87D" w:rsidR="00122F6E" w:rsidRDefault="00122F6E" w:rsidP="00D82040">
      <w:pPr>
        <w:ind w:left="720" w:hanging="27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2021 </w:t>
      </w:r>
      <w:r>
        <w:rPr>
          <w:sz w:val="24"/>
          <w:szCs w:val="24"/>
          <w:lang w:val="fr-FR"/>
        </w:rPr>
        <w:tab/>
        <w:t xml:space="preserve">Life in the </w:t>
      </w:r>
      <w:proofErr w:type="spellStart"/>
      <w:r>
        <w:rPr>
          <w:sz w:val="24"/>
          <w:szCs w:val="24"/>
          <w:lang w:val="fr-FR"/>
        </w:rPr>
        <w:t>Vicinity</w:t>
      </w:r>
      <w:proofErr w:type="spellEnd"/>
      <w:r>
        <w:rPr>
          <w:sz w:val="24"/>
          <w:szCs w:val="24"/>
          <w:lang w:val="fr-FR"/>
        </w:rPr>
        <w:t xml:space="preserve"> of </w:t>
      </w:r>
      <w:proofErr w:type="spellStart"/>
      <w:r>
        <w:rPr>
          <w:sz w:val="24"/>
          <w:szCs w:val="24"/>
          <w:lang w:val="fr-FR"/>
        </w:rPr>
        <w:t>Morocco’s</w:t>
      </w:r>
      <w:proofErr w:type="spellEnd"/>
      <w:r>
        <w:rPr>
          <w:sz w:val="24"/>
          <w:szCs w:val="24"/>
          <w:lang w:val="fr-FR"/>
        </w:rPr>
        <w:t xml:space="preserve"> Noor Solar Energy Project. MERI), 298.</w:t>
      </w:r>
    </w:p>
    <w:p w14:paraId="6AF02019" w14:textId="6CE28F19" w:rsidR="00122F6E" w:rsidRDefault="0008672B" w:rsidP="0008672B">
      <w:pPr>
        <w:ind w:left="1440"/>
        <w:jc w:val="both"/>
        <w:rPr>
          <w:sz w:val="24"/>
          <w:szCs w:val="24"/>
          <w:lang w:val="fr-FR"/>
        </w:rPr>
      </w:pPr>
      <w:hyperlink r:id="rId13" w:history="1">
        <w:r w:rsidRPr="00FB2931">
          <w:rPr>
            <w:rStyle w:val="Hyperlink"/>
            <w:sz w:val="24"/>
            <w:szCs w:val="24"/>
            <w:lang w:val="fr-FR"/>
          </w:rPr>
          <w:t>https://merip.org/2021/04/life-in-the-vicinity-of-moroccos-noor-solar-</w:t>
        </w:r>
      </w:hyperlink>
      <w:r w:rsidR="00122F6E" w:rsidRPr="00122F6E">
        <w:rPr>
          <w:sz w:val="24"/>
          <w:szCs w:val="24"/>
          <w:lang w:val="fr-FR"/>
        </w:rPr>
        <w:t>energy-project-2/</w:t>
      </w:r>
    </w:p>
    <w:p w14:paraId="77089EF4" w14:textId="77777777" w:rsidR="00122F6E" w:rsidRDefault="00122F6E" w:rsidP="00122F6E">
      <w:pPr>
        <w:ind w:left="720" w:hanging="720"/>
        <w:jc w:val="both"/>
        <w:rPr>
          <w:sz w:val="24"/>
          <w:szCs w:val="24"/>
          <w:lang w:val="fr-FR"/>
        </w:rPr>
      </w:pPr>
    </w:p>
    <w:p w14:paraId="59C892EF" w14:textId="5B7EA41A" w:rsidR="00634108" w:rsidRDefault="00634108" w:rsidP="00D82040">
      <w:pPr>
        <w:ind w:left="720" w:hanging="27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2019</w:t>
      </w:r>
      <w:r>
        <w:rPr>
          <w:sz w:val="24"/>
          <w:szCs w:val="24"/>
          <w:lang w:val="fr-FR"/>
        </w:rPr>
        <w:tab/>
      </w:r>
      <w:proofErr w:type="spellStart"/>
      <w:r>
        <w:rPr>
          <w:sz w:val="24"/>
          <w:szCs w:val="24"/>
          <w:lang w:val="fr-FR"/>
        </w:rPr>
        <w:t>Precarious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Teachers</w:t>
      </w:r>
      <w:proofErr w:type="spellEnd"/>
      <w:r>
        <w:rPr>
          <w:sz w:val="24"/>
          <w:szCs w:val="24"/>
          <w:lang w:val="fr-FR"/>
        </w:rPr>
        <w:t xml:space="preserve"> Strike for Public </w:t>
      </w:r>
      <w:proofErr w:type="spellStart"/>
      <w:r>
        <w:rPr>
          <w:sz w:val="24"/>
          <w:szCs w:val="24"/>
          <w:lang w:val="fr-FR"/>
        </w:rPr>
        <w:t>Education</w:t>
      </w:r>
      <w:proofErr w:type="spellEnd"/>
      <w:r>
        <w:rPr>
          <w:sz w:val="24"/>
          <w:szCs w:val="24"/>
          <w:lang w:val="fr-FR"/>
        </w:rPr>
        <w:t xml:space="preserve"> in Morocco, Middle East </w:t>
      </w:r>
      <w:r w:rsidR="00D82040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 xml:space="preserve">Report. 05.2.2019. </w:t>
      </w:r>
    </w:p>
    <w:p w14:paraId="7EB9BD80" w14:textId="09214685" w:rsidR="00634108" w:rsidRDefault="0008672B" w:rsidP="0008672B">
      <w:pPr>
        <w:ind w:left="1430"/>
        <w:jc w:val="both"/>
        <w:rPr>
          <w:sz w:val="24"/>
          <w:szCs w:val="24"/>
          <w:lang w:val="fr-FR"/>
        </w:rPr>
      </w:pPr>
      <w:hyperlink r:id="rId14" w:history="1">
        <w:r w:rsidRPr="00FB2931">
          <w:rPr>
            <w:rStyle w:val="Hyperlink"/>
            <w:sz w:val="24"/>
            <w:szCs w:val="24"/>
            <w:lang w:val="fr-FR"/>
          </w:rPr>
          <w:t>https://merip.org/2019/05/precarious-teachers-strike-for-public-education-in-morocco/</w:t>
        </w:r>
      </w:hyperlink>
    </w:p>
    <w:p w14:paraId="36A7E02C" w14:textId="77777777" w:rsidR="00634108" w:rsidRDefault="00634108" w:rsidP="00634108">
      <w:pPr>
        <w:ind w:left="720" w:hanging="720"/>
        <w:jc w:val="both"/>
        <w:rPr>
          <w:sz w:val="24"/>
          <w:szCs w:val="24"/>
          <w:lang w:val="fr-FR"/>
        </w:rPr>
      </w:pPr>
    </w:p>
    <w:p w14:paraId="614FB772" w14:textId="77777777" w:rsidR="00634108" w:rsidRDefault="00634108" w:rsidP="004C4353">
      <w:pPr>
        <w:ind w:left="1430" w:hanging="98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2019</w:t>
      </w:r>
      <w:r>
        <w:rPr>
          <w:sz w:val="24"/>
          <w:szCs w:val="24"/>
          <w:lang w:val="fr-FR"/>
        </w:rPr>
        <w:tab/>
        <w:t xml:space="preserve">Protest Camp as Counter-archive at a </w:t>
      </w:r>
      <w:proofErr w:type="spellStart"/>
      <w:r>
        <w:rPr>
          <w:sz w:val="24"/>
          <w:szCs w:val="24"/>
          <w:lang w:val="fr-FR"/>
        </w:rPr>
        <w:t>Moroccan</w:t>
      </w:r>
      <w:proofErr w:type="spellEnd"/>
      <w:r>
        <w:rPr>
          <w:sz w:val="24"/>
          <w:szCs w:val="24"/>
          <w:lang w:val="fr-FR"/>
        </w:rPr>
        <w:t xml:space="preserve"> Silver Mine. Middle East Report. 291 </w:t>
      </w:r>
    </w:p>
    <w:p w14:paraId="4A3D8AD9" w14:textId="110C5B85" w:rsidR="00634108" w:rsidRDefault="0008672B" w:rsidP="0008672B">
      <w:pPr>
        <w:ind w:left="1430"/>
        <w:jc w:val="both"/>
        <w:rPr>
          <w:sz w:val="24"/>
          <w:szCs w:val="24"/>
          <w:lang w:val="en-GB"/>
        </w:rPr>
      </w:pPr>
      <w:hyperlink r:id="rId15" w:history="1">
        <w:r w:rsidRPr="00FB2931">
          <w:rPr>
            <w:rStyle w:val="Hyperlink"/>
            <w:sz w:val="24"/>
            <w:szCs w:val="24"/>
            <w:lang w:val="en-GB"/>
          </w:rPr>
          <w:t>https://merip.org/2019/09/protest-camp-as-counter-archive-at-a-moroccan-silver-mine/</w:t>
        </w:r>
      </w:hyperlink>
    </w:p>
    <w:p w14:paraId="148A9C1F" w14:textId="77777777" w:rsidR="0008672B" w:rsidRDefault="0008672B" w:rsidP="00D82040">
      <w:pPr>
        <w:pStyle w:val="Heading2"/>
        <w:spacing w:before="0" w:after="0"/>
        <w:ind w:left="720" w:hanging="360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14:paraId="7C067A9B" w14:textId="484EDD3F" w:rsidR="00634108" w:rsidRDefault="00634108" w:rsidP="0008672B">
      <w:pPr>
        <w:pStyle w:val="Heading2"/>
        <w:spacing w:before="0" w:after="0"/>
        <w:ind w:left="1430" w:hanging="1070"/>
        <w:jc w:val="both"/>
        <w:rPr>
          <w:rFonts w:ascii="Times New Roman" w:hAnsi="Times New Roman"/>
          <w:b w:val="0"/>
          <w:i w:val="0"/>
          <w:sz w:val="20"/>
          <w:szCs w:val="20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2018</w:t>
      </w:r>
      <w:r>
        <w:rPr>
          <w:rFonts w:ascii="Times New Roman" w:hAnsi="Times New Roman"/>
          <w:b w:val="0"/>
          <w:i w:val="0"/>
          <w:sz w:val="24"/>
          <w:szCs w:val="24"/>
        </w:rPr>
        <w:tab/>
        <w:t xml:space="preserve">(with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Aghil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Daghagheleh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>). “</w:t>
      </w:r>
      <w:r w:rsidRPr="00922AA2">
        <w:rPr>
          <w:rFonts w:ascii="Times New Roman" w:hAnsi="Times New Roman"/>
          <w:b w:val="0"/>
          <w:i w:val="0"/>
          <w:sz w:val="24"/>
          <w:szCs w:val="24"/>
        </w:rPr>
        <w:t>A “Blue”</w:t>
      </w:r>
      <w:r w:rsidRPr="00301BE8">
        <w:rPr>
          <w:rFonts w:ascii="Times New Roman" w:hAnsi="Times New Roman"/>
          <w:b w:val="0"/>
          <w:sz w:val="24"/>
          <w:szCs w:val="24"/>
        </w:rPr>
        <w:t xml:space="preserve"> </w:t>
      </w:r>
      <w:r w:rsidRPr="00922AA2">
        <w:rPr>
          <w:rFonts w:ascii="Times New Roman" w:hAnsi="Times New Roman"/>
          <w:b w:val="0"/>
          <w:i w:val="0"/>
          <w:sz w:val="24"/>
          <w:szCs w:val="24"/>
        </w:rPr>
        <w:t>Generation</w:t>
      </w:r>
      <w:r w:rsidRPr="00E917A6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922AA2">
        <w:rPr>
          <w:rFonts w:ascii="Times New Roman" w:hAnsi="Times New Roman"/>
          <w:b w:val="0"/>
          <w:i w:val="0"/>
          <w:sz w:val="24"/>
          <w:szCs w:val="24"/>
        </w:rPr>
        <w:t>and Protests in Iran</w:t>
      </w:r>
      <w:r>
        <w:rPr>
          <w:rFonts w:ascii="Times New Roman" w:hAnsi="Times New Roman"/>
          <w:b w:val="0"/>
          <w:i w:val="0"/>
          <w:sz w:val="24"/>
          <w:szCs w:val="24"/>
        </w:rPr>
        <w:t>”.</w:t>
      </w:r>
      <w:r w:rsidRPr="00301BE8">
        <w:rPr>
          <w:rFonts w:ascii="Times New Roman" w:hAnsi="Times New Roman"/>
          <w:b w:val="0"/>
          <w:i w:val="0"/>
          <w:sz w:val="24"/>
          <w:szCs w:val="24"/>
        </w:rPr>
        <w:t xml:space="preserve"> The Middle East Research and Information Project. </w:t>
      </w:r>
      <w:r w:rsidRPr="002859B7">
        <w:rPr>
          <w:rFonts w:ascii="Times New Roman" w:hAnsi="Times New Roman"/>
          <w:b w:val="0"/>
          <w:i w:val="0"/>
          <w:sz w:val="24"/>
          <w:szCs w:val="24"/>
        </w:rPr>
        <w:t>Published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, </w:t>
      </w:r>
      <w:r w:rsidRPr="002859B7">
        <w:rPr>
          <w:rFonts w:ascii="Times New Roman" w:hAnsi="Times New Roman"/>
          <w:b w:val="0"/>
          <w:i w:val="0"/>
          <w:sz w:val="24"/>
          <w:szCs w:val="24"/>
        </w:rPr>
        <w:t xml:space="preserve">January </w:t>
      </w:r>
      <w:r w:rsidRPr="002859B7">
        <w:rPr>
          <w:rStyle w:val="date-display-single"/>
          <w:rFonts w:ascii="Times New Roman" w:hAnsi="Times New Roman"/>
          <w:b w:val="0"/>
          <w:i w:val="0"/>
          <w:sz w:val="24"/>
          <w:szCs w:val="24"/>
        </w:rPr>
        <w:t>22, 2018</w:t>
      </w:r>
      <w:r w:rsidRPr="002859B7"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  <w:r w:rsidRPr="00E917A6">
        <w:rPr>
          <w:rFonts w:ascii="Times New Roman" w:hAnsi="Times New Roman"/>
          <w:b w:val="0"/>
          <w:i w:val="0"/>
          <w:sz w:val="20"/>
          <w:szCs w:val="20"/>
        </w:rPr>
        <w:t xml:space="preserve">Link: </w:t>
      </w:r>
      <w:hyperlink r:id="rId16" w:history="1">
        <w:r w:rsidRPr="00875A06">
          <w:rPr>
            <w:rStyle w:val="Hyperlink"/>
            <w:rFonts w:ascii="Times New Roman" w:hAnsi="Times New Roman"/>
            <w:b w:val="0"/>
            <w:i w:val="0"/>
            <w:sz w:val="20"/>
            <w:szCs w:val="20"/>
          </w:rPr>
          <w:t>https://www.merip.org/mero/mero012218</w:t>
        </w:r>
      </w:hyperlink>
    </w:p>
    <w:p w14:paraId="1F9A7F40" w14:textId="77777777" w:rsidR="00634108" w:rsidRPr="003F4088" w:rsidRDefault="00634108" w:rsidP="00634108"/>
    <w:p w14:paraId="0510864E" w14:textId="7DE3777D" w:rsidR="00634108" w:rsidRDefault="00634108" w:rsidP="00AF0B4D">
      <w:pPr>
        <w:widowControl w:val="0"/>
        <w:autoSpaceDE w:val="0"/>
        <w:autoSpaceDN w:val="0"/>
        <w:adjustRightInd w:val="0"/>
        <w:ind w:left="72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Translated </w:t>
      </w:r>
    </w:p>
    <w:p w14:paraId="65FD1FD2" w14:textId="79D4FC6A" w:rsidR="00634108" w:rsidRDefault="00634108" w:rsidP="00AF0B4D">
      <w:pPr>
        <w:widowControl w:val="0"/>
        <w:autoSpaceDE w:val="0"/>
        <w:autoSpaceDN w:val="0"/>
        <w:adjustRightInd w:val="0"/>
        <w:ind w:left="1440"/>
        <w:jc w:val="left"/>
      </w:pPr>
      <w:r>
        <w:rPr>
          <w:bCs/>
          <w:color w:val="000000"/>
          <w:sz w:val="24"/>
          <w:szCs w:val="24"/>
        </w:rPr>
        <w:t>“</w:t>
      </w:r>
      <w:r w:rsidRPr="008218D7">
        <w:rPr>
          <w:bCs/>
          <w:color w:val="000000"/>
          <w:sz w:val="24"/>
          <w:szCs w:val="24"/>
          <w:lang w:val="fr-FR"/>
        </w:rPr>
        <w:t xml:space="preserve">Débat. Les protestations en Iran et la génération du “Blues”, </w:t>
      </w:r>
      <w:proofErr w:type="spellStart"/>
      <w:r w:rsidRPr="008218D7">
        <w:rPr>
          <w:bCs/>
          <w:color w:val="000000"/>
          <w:sz w:val="24"/>
          <w:szCs w:val="24"/>
          <w:lang w:val="fr-FR"/>
        </w:rPr>
        <w:t>published</w:t>
      </w:r>
      <w:proofErr w:type="spellEnd"/>
      <w:r w:rsidRPr="008218D7">
        <w:rPr>
          <w:bCs/>
          <w:color w:val="000000"/>
          <w:sz w:val="24"/>
          <w:szCs w:val="24"/>
          <w:lang w:val="fr-FR"/>
        </w:rPr>
        <w:t xml:space="preserve"> in A </w:t>
      </w:r>
      <w:proofErr w:type="gramStart"/>
      <w:r w:rsidRPr="008218D7">
        <w:rPr>
          <w:bCs/>
          <w:color w:val="000000"/>
          <w:sz w:val="24"/>
          <w:szCs w:val="24"/>
          <w:lang w:val="fr-FR"/>
        </w:rPr>
        <w:t>L’ encontre</w:t>
      </w:r>
      <w:proofErr w:type="gramEnd"/>
      <w:r>
        <w:rPr>
          <w:bCs/>
          <w:color w:val="000000"/>
          <w:sz w:val="24"/>
          <w:szCs w:val="24"/>
        </w:rPr>
        <w:t>, January 24, 2018. Link:</w:t>
      </w:r>
      <w:r w:rsidRPr="002F15D3">
        <w:t xml:space="preserve"> </w:t>
      </w:r>
    </w:p>
    <w:p w14:paraId="3ABAB20D" w14:textId="2DD99332" w:rsidR="00634108" w:rsidRDefault="0008672B" w:rsidP="0008672B">
      <w:pPr>
        <w:widowControl w:val="0"/>
        <w:autoSpaceDE w:val="0"/>
        <w:autoSpaceDN w:val="0"/>
        <w:adjustRightInd w:val="0"/>
        <w:ind w:left="1440"/>
        <w:jc w:val="left"/>
        <w:rPr>
          <w:bCs/>
          <w:color w:val="000000"/>
          <w:sz w:val="24"/>
          <w:szCs w:val="24"/>
        </w:rPr>
      </w:pPr>
      <w:hyperlink r:id="rId17" w:history="1">
        <w:r w:rsidRPr="00FB2931">
          <w:rPr>
            <w:rStyle w:val="Hyperlink"/>
            <w:bCs/>
            <w:sz w:val="24"/>
            <w:szCs w:val="24"/>
          </w:rPr>
          <w:t>http://alencontre.org/moyenorient/iran/iran-debat-les-protestations-en-iran-et-la generation-du-blues.html</w:t>
        </w:r>
      </w:hyperlink>
    </w:p>
    <w:p w14:paraId="095FA668" w14:textId="77777777" w:rsidR="00AF0B4D" w:rsidRDefault="00AF0B4D" w:rsidP="00AF0B4D">
      <w:pPr>
        <w:ind w:left="720" w:hanging="720"/>
        <w:jc w:val="both"/>
        <w:rPr>
          <w:sz w:val="24"/>
          <w:szCs w:val="24"/>
        </w:rPr>
      </w:pPr>
    </w:p>
    <w:p w14:paraId="1A6BEFF2" w14:textId="0359069F" w:rsidR="00AF0B4D" w:rsidRDefault="00AF0B4D" w:rsidP="004C4353">
      <w:pPr>
        <w:ind w:left="1440" w:hanging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r>
        <w:rPr>
          <w:sz w:val="24"/>
          <w:szCs w:val="24"/>
        </w:rPr>
        <w:tab/>
        <w:t>“Morocco’s Palestinian Politics” (with Paul Silverstein). Middle East Report. 47.</w:t>
      </w:r>
    </w:p>
    <w:p w14:paraId="39E0E25E" w14:textId="6453B097" w:rsidR="00AF0B4D" w:rsidRDefault="0008672B" w:rsidP="0008672B">
      <w:pPr>
        <w:ind w:left="720" w:firstLine="720"/>
        <w:jc w:val="both"/>
        <w:rPr>
          <w:color w:val="666666"/>
          <w:sz w:val="24"/>
          <w:szCs w:val="24"/>
        </w:rPr>
      </w:pPr>
      <w:hyperlink r:id="rId18" w:history="1">
        <w:r w:rsidRPr="00FB2931">
          <w:rPr>
            <w:rStyle w:val="Hyperlink"/>
            <w:sz w:val="24"/>
            <w:szCs w:val="24"/>
          </w:rPr>
          <w:t>https://merip.org/2017/12/moroccos-palestinian-politics/</w:t>
        </w:r>
      </w:hyperlink>
    </w:p>
    <w:p w14:paraId="1F0D052A" w14:textId="77777777" w:rsidR="00AF0B4D" w:rsidRDefault="00AF0B4D" w:rsidP="00634108">
      <w:pPr>
        <w:jc w:val="both"/>
        <w:rPr>
          <w:color w:val="666666"/>
          <w:sz w:val="24"/>
          <w:szCs w:val="24"/>
        </w:rPr>
      </w:pPr>
    </w:p>
    <w:p w14:paraId="0D015E16" w14:textId="63A873D8" w:rsidR="00634108" w:rsidRDefault="00634108" w:rsidP="0080374E">
      <w:pPr>
        <w:pStyle w:val="Heading1"/>
        <w:spacing w:before="0" w:after="0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2016  </w:t>
      </w:r>
      <w:r w:rsidR="004C4353">
        <w:rPr>
          <w:rFonts w:ascii="Times New Roman" w:hAnsi="Times New Roman" w:cs="Times New Roman"/>
          <w:b w:val="0"/>
          <w:sz w:val="24"/>
          <w:szCs w:val="24"/>
        </w:rPr>
        <w:tab/>
      </w:r>
      <w:proofErr w:type="gramEnd"/>
      <w:r w:rsidR="004C4353">
        <w:rPr>
          <w:rFonts w:ascii="Times New Roman" w:hAnsi="Times New Roman" w:cs="Times New Roman"/>
          <w:b w:val="0"/>
          <w:sz w:val="24"/>
          <w:szCs w:val="24"/>
        </w:rPr>
        <w:t>“</w:t>
      </w:r>
      <w:r w:rsidRPr="00E917A6">
        <w:rPr>
          <w:rFonts w:ascii="Times New Roman" w:hAnsi="Times New Roman" w:cs="Times New Roman"/>
          <w:b w:val="0"/>
          <w:sz w:val="24"/>
          <w:szCs w:val="24"/>
        </w:rPr>
        <w:t xml:space="preserve">Women and the Right to Land in Morocco: The </w:t>
      </w:r>
      <w:proofErr w:type="spellStart"/>
      <w:r w:rsidRPr="00E917A6">
        <w:rPr>
          <w:rFonts w:ascii="Times New Roman" w:hAnsi="Times New Roman" w:cs="Times New Roman"/>
          <w:b w:val="0"/>
          <w:sz w:val="24"/>
          <w:szCs w:val="24"/>
        </w:rPr>
        <w:t>Sulaliyyates</w:t>
      </w:r>
      <w:proofErr w:type="spellEnd"/>
      <w:r w:rsidRPr="00E917A6">
        <w:rPr>
          <w:rFonts w:ascii="Times New Roman" w:hAnsi="Times New Roman" w:cs="Times New Roman"/>
          <w:b w:val="0"/>
          <w:sz w:val="24"/>
          <w:szCs w:val="24"/>
        </w:rPr>
        <w:t xml:space="preserve"> Movement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4C4353">
        <w:rPr>
          <w:rFonts w:ascii="Times New Roman" w:hAnsi="Times New Roman" w:cs="Times New Roman"/>
          <w:b w:val="0"/>
          <w:sz w:val="24"/>
          <w:szCs w:val="24"/>
        </w:rPr>
        <w:t>”</w:t>
      </w:r>
    </w:p>
    <w:p w14:paraId="088320C0" w14:textId="77777777" w:rsidR="00634108" w:rsidRPr="00E917A6" w:rsidRDefault="00634108" w:rsidP="004C4353">
      <w:pPr>
        <w:pStyle w:val="Heading1"/>
        <w:spacing w:before="0" w:after="0"/>
        <w:ind w:left="72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Project Middle East Political Science. Link: </w:t>
      </w:r>
    </w:p>
    <w:p w14:paraId="298C266A" w14:textId="1080E6BC" w:rsidR="00634108" w:rsidRDefault="0008672B" w:rsidP="0008672B">
      <w:pPr>
        <w:widowControl w:val="0"/>
        <w:autoSpaceDE w:val="0"/>
        <w:autoSpaceDN w:val="0"/>
        <w:adjustRightInd w:val="0"/>
        <w:ind w:left="1440"/>
        <w:jc w:val="left"/>
        <w:rPr>
          <w:bCs/>
          <w:color w:val="000000"/>
          <w:sz w:val="24"/>
          <w:szCs w:val="24"/>
        </w:rPr>
      </w:pPr>
      <w:hyperlink r:id="rId19" w:history="1">
        <w:r w:rsidRPr="00FB2931">
          <w:rPr>
            <w:rStyle w:val="Hyperlink"/>
            <w:bCs/>
            <w:sz w:val="24"/>
            <w:szCs w:val="24"/>
          </w:rPr>
          <w:t>https://pomeps.org/2016/04/15/women-and-the-right-to-land-in-morocco-the-sulaliyyates-movement/</w:t>
        </w:r>
      </w:hyperlink>
    </w:p>
    <w:p w14:paraId="3C61E522" w14:textId="41008501" w:rsidR="004C4353" w:rsidRDefault="00634108" w:rsidP="0016322D">
      <w:pPr>
        <w:widowControl w:val="0"/>
        <w:autoSpaceDE w:val="0"/>
        <w:autoSpaceDN w:val="0"/>
        <w:adjustRightInd w:val="0"/>
        <w:ind w:firstLine="36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2015</w:t>
      </w:r>
      <w:r>
        <w:rPr>
          <w:bCs/>
          <w:color w:val="000000"/>
          <w:sz w:val="24"/>
          <w:szCs w:val="24"/>
        </w:rPr>
        <w:tab/>
        <w:t xml:space="preserve">“Remembering Fatema </w:t>
      </w:r>
      <w:proofErr w:type="spellStart"/>
      <w:r>
        <w:rPr>
          <w:bCs/>
          <w:color w:val="000000"/>
          <w:sz w:val="24"/>
          <w:szCs w:val="24"/>
        </w:rPr>
        <w:t>Mernissi</w:t>
      </w:r>
      <w:proofErr w:type="spellEnd"/>
      <w:r>
        <w:rPr>
          <w:bCs/>
          <w:color w:val="000000"/>
          <w:sz w:val="24"/>
          <w:szCs w:val="24"/>
        </w:rPr>
        <w:t xml:space="preserve">” </w:t>
      </w:r>
      <w:proofErr w:type="spellStart"/>
      <w:r>
        <w:rPr>
          <w:bCs/>
          <w:color w:val="000000"/>
          <w:sz w:val="24"/>
          <w:szCs w:val="24"/>
        </w:rPr>
        <w:t>Jadaliyya</w:t>
      </w:r>
      <w:proofErr w:type="spellEnd"/>
      <w:r>
        <w:rPr>
          <w:bCs/>
          <w:color w:val="000000"/>
          <w:sz w:val="24"/>
          <w:szCs w:val="24"/>
        </w:rPr>
        <w:t xml:space="preserve">, published on December 15, </w:t>
      </w:r>
    </w:p>
    <w:p w14:paraId="60E42D6B" w14:textId="5502EDA9" w:rsidR="00634108" w:rsidRPr="0016322D" w:rsidRDefault="0008672B" w:rsidP="0008672B">
      <w:pPr>
        <w:widowControl w:val="0"/>
        <w:autoSpaceDE w:val="0"/>
        <w:autoSpaceDN w:val="0"/>
        <w:adjustRightInd w:val="0"/>
        <w:ind w:left="720" w:firstLine="720"/>
        <w:jc w:val="left"/>
        <w:rPr>
          <w:color w:val="000000"/>
          <w:sz w:val="24"/>
          <w:szCs w:val="24"/>
        </w:rPr>
      </w:pPr>
      <w:hyperlink r:id="rId20" w:history="1">
        <w:r w:rsidRPr="0016322D">
          <w:rPr>
            <w:rStyle w:val="Hyperlink"/>
            <w:sz w:val="24"/>
            <w:szCs w:val="24"/>
          </w:rPr>
          <w:t>http://www.jadaliyya.com/Details/32791</w:t>
        </w:r>
      </w:hyperlink>
      <w:r w:rsidR="00634108" w:rsidRPr="0016322D">
        <w:rPr>
          <w:color w:val="000000"/>
          <w:sz w:val="24"/>
          <w:szCs w:val="24"/>
        </w:rPr>
        <w:t xml:space="preserve">. </w:t>
      </w:r>
    </w:p>
    <w:p w14:paraId="2CAF597F" w14:textId="77777777" w:rsidR="00634108" w:rsidRDefault="00634108" w:rsidP="00634108">
      <w:pPr>
        <w:widowControl w:val="0"/>
        <w:autoSpaceDE w:val="0"/>
        <w:autoSpaceDN w:val="0"/>
        <w:adjustRightInd w:val="0"/>
        <w:jc w:val="left"/>
        <w:rPr>
          <w:bCs/>
          <w:color w:val="000000"/>
        </w:rPr>
      </w:pPr>
    </w:p>
    <w:p w14:paraId="5E09236B" w14:textId="77777777" w:rsidR="00634108" w:rsidRPr="00347456" w:rsidRDefault="00634108" w:rsidP="008C0FA2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 w:rsidRPr="00347456">
        <w:rPr>
          <w:bCs/>
          <w:color w:val="000000"/>
          <w:sz w:val="24"/>
          <w:szCs w:val="24"/>
        </w:rPr>
        <w:t xml:space="preserve">Reprint </w:t>
      </w:r>
    </w:p>
    <w:p w14:paraId="2A0C4293" w14:textId="6876FB6F" w:rsidR="00347456" w:rsidRDefault="00634108" w:rsidP="008C0FA2">
      <w:pPr>
        <w:pStyle w:val="Heading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“</w:t>
      </w:r>
      <w:r w:rsidRPr="00E917A6">
        <w:rPr>
          <w:rFonts w:ascii="Times New Roman" w:hAnsi="Times New Roman" w:cs="Times New Roman"/>
          <w:b w:val="0"/>
          <w:sz w:val="24"/>
          <w:szCs w:val="24"/>
        </w:rPr>
        <w:t xml:space="preserve">Fatema </w:t>
      </w:r>
      <w:proofErr w:type="spellStart"/>
      <w:r w:rsidRPr="00E917A6">
        <w:rPr>
          <w:rFonts w:ascii="Times New Roman" w:hAnsi="Times New Roman" w:cs="Times New Roman"/>
          <w:b w:val="0"/>
          <w:sz w:val="24"/>
          <w:szCs w:val="24"/>
        </w:rPr>
        <w:t>Mernissi</w:t>
      </w:r>
      <w:proofErr w:type="spellEnd"/>
      <w:r w:rsidRPr="00E917A6">
        <w:rPr>
          <w:rFonts w:ascii="Times New Roman" w:hAnsi="Times New Roman" w:cs="Times New Roman"/>
          <w:b w:val="0"/>
          <w:sz w:val="24"/>
          <w:szCs w:val="24"/>
        </w:rPr>
        <w:t>: A Pioneering Arab Muslim Feminist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.” Solidarity: A Socialist </w:t>
      </w:r>
    </w:p>
    <w:p w14:paraId="62CA8559" w14:textId="729B8A07" w:rsidR="00347456" w:rsidRDefault="00347456" w:rsidP="00347456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634108">
        <w:rPr>
          <w:rFonts w:ascii="Times New Roman" w:hAnsi="Times New Roman" w:cs="Times New Roman"/>
          <w:b w:val="0"/>
          <w:sz w:val="24"/>
          <w:szCs w:val="24"/>
        </w:rPr>
        <w:t xml:space="preserve">Feminist, Anti-racist Organization </w:t>
      </w:r>
    </w:p>
    <w:p w14:paraId="1FA0A840" w14:textId="0E6A9614" w:rsidR="00634108" w:rsidRDefault="00634108" w:rsidP="00347456">
      <w:pPr>
        <w:pStyle w:val="Heading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21" w:history="1">
        <w:r w:rsidRPr="00875A06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https://solidarity-us.org/atc/182/p4644/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DCFF23E" w14:textId="77777777" w:rsidR="005900D8" w:rsidRPr="005900D8" w:rsidRDefault="005900D8" w:rsidP="005900D8"/>
    <w:p w14:paraId="7764D43F" w14:textId="77777777" w:rsidR="00612768" w:rsidRPr="00D60814" w:rsidRDefault="00612768" w:rsidP="004C4353">
      <w:pPr>
        <w:ind w:firstLine="450"/>
        <w:jc w:val="both"/>
        <w:rPr>
          <w:sz w:val="24"/>
          <w:szCs w:val="24"/>
        </w:rPr>
      </w:pPr>
      <w:r w:rsidRPr="00D60814">
        <w:rPr>
          <w:sz w:val="24"/>
          <w:szCs w:val="24"/>
        </w:rPr>
        <w:t>20</w:t>
      </w:r>
      <w:r>
        <w:rPr>
          <w:sz w:val="24"/>
          <w:szCs w:val="24"/>
        </w:rPr>
        <w:t xml:space="preserve">08 </w:t>
      </w:r>
      <w:r>
        <w:rPr>
          <w:sz w:val="24"/>
          <w:szCs w:val="24"/>
        </w:rPr>
        <w:tab/>
        <w:t xml:space="preserve">Mandatory Liberal </w:t>
      </w:r>
      <w:proofErr w:type="gramStart"/>
      <w:r>
        <w:rPr>
          <w:sz w:val="24"/>
          <w:szCs w:val="24"/>
        </w:rPr>
        <w:t xml:space="preserve">Democracy </w:t>
      </w:r>
      <w:r w:rsidRPr="00D60814">
        <w:rPr>
          <w:sz w:val="24"/>
          <w:szCs w:val="24"/>
        </w:rPr>
        <w:t>?</w:t>
      </w:r>
      <w:proofErr w:type="gramEnd"/>
      <w:r w:rsidRPr="00D60814">
        <w:rPr>
          <w:sz w:val="24"/>
          <w:szCs w:val="24"/>
        </w:rPr>
        <w:t xml:space="preserve"> </w:t>
      </w:r>
      <w:r w:rsidRPr="00F1429D">
        <w:rPr>
          <w:i/>
          <w:iCs/>
          <w:sz w:val="24"/>
          <w:szCs w:val="24"/>
        </w:rPr>
        <w:t>Sociological Forum</w:t>
      </w:r>
      <w:r w:rsidRPr="008D07C2">
        <w:rPr>
          <w:sz w:val="24"/>
          <w:szCs w:val="24"/>
        </w:rPr>
        <w:t>.</w:t>
      </w:r>
      <w:r w:rsidRPr="00D60814">
        <w:rPr>
          <w:sz w:val="24"/>
          <w:szCs w:val="24"/>
        </w:rPr>
        <w:t xml:space="preserve"> </w:t>
      </w:r>
    </w:p>
    <w:p w14:paraId="514FA25E" w14:textId="06E4F1A5" w:rsidR="005900D8" w:rsidRDefault="00612768" w:rsidP="005900D8">
      <w:pPr>
        <w:pBdr>
          <w:bottom w:val="single" w:sz="6" w:space="1" w:color="auto"/>
        </w:pBdr>
        <w:jc w:val="both"/>
        <w:rPr>
          <w:sz w:val="24"/>
          <w:szCs w:val="24"/>
        </w:rPr>
      </w:pPr>
      <w:r w:rsidRPr="00D60814">
        <w:rPr>
          <w:sz w:val="24"/>
          <w:szCs w:val="24"/>
        </w:rPr>
        <w:tab/>
      </w:r>
      <w:r w:rsidR="004C4353">
        <w:rPr>
          <w:sz w:val="24"/>
          <w:szCs w:val="24"/>
        </w:rPr>
        <w:tab/>
      </w:r>
      <w:r w:rsidRPr="00D60814">
        <w:rPr>
          <w:sz w:val="24"/>
          <w:szCs w:val="24"/>
        </w:rPr>
        <w:t>23 (2):</w:t>
      </w:r>
      <w:r>
        <w:rPr>
          <w:sz w:val="24"/>
          <w:szCs w:val="24"/>
        </w:rPr>
        <w:t xml:space="preserve"> </w:t>
      </w:r>
      <w:r w:rsidRPr="00D60814">
        <w:rPr>
          <w:sz w:val="24"/>
          <w:szCs w:val="24"/>
        </w:rPr>
        <w:t xml:space="preserve">320-321 (The Forum Mailbox) </w:t>
      </w:r>
    </w:p>
    <w:p w14:paraId="43751959" w14:textId="77777777" w:rsidR="005900D8" w:rsidRPr="005900D8" w:rsidRDefault="005900D8" w:rsidP="005900D8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14:paraId="050EB6B1" w14:textId="4491C1C2" w:rsidR="005900D8" w:rsidRPr="005900D8" w:rsidRDefault="005900D8" w:rsidP="009B69A7">
      <w:pPr>
        <w:widowControl w:val="0"/>
        <w:autoSpaceDE w:val="0"/>
        <w:autoSpaceDN w:val="0"/>
        <w:adjustRightInd w:val="0"/>
        <w:jc w:val="left"/>
        <w:rPr>
          <w:b/>
          <w:color w:val="000000"/>
          <w:sz w:val="24"/>
          <w:szCs w:val="24"/>
        </w:rPr>
      </w:pPr>
      <w:r w:rsidRPr="005900D8">
        <w:rPr>
          <w:b/>
          <w:color w:val="000000"/>
          <w:sz w:val="24"/>
          <w:szCs w:val="24"/>
        </w:rPr>
        <w:t>M</w:t>
      </w:r>
      <w:r>
        <w:rPr>
          <w:b/>
          <w:color w:val="000000"/>
          <w:sz w:val="24"/>
          <w:szCs w:val="24"/>
        </w:rPr>
        <w:t>EDIA</w:t>
      </w:r>
      <w:r w:rsidRPr="005900D8">
        <w:rPr>
          <w:b/>
          <w:color w:val="000000"/>
          <w:sz w:val="24"/>
          <w:szCs w:val="24"/>
        </w:rPr>
        <w:t xml:space="preserve"> and M</w:t>
      </w:r>
      <w:r>
        <w:rPr>
          <w:b/>
          <w:color w:val="000000"/>
          <w:sz w:val="24"/>
          <w:szCs w:val="24"/>
        </w:rPr>
        <w:t xml:space="preserve">AJOR NEWS PAPERS’ </w:t>
      </w:r>
      <w:r w:rsidRPr="005900D8">
        <w:rPr>
          <w:b/>
          <w:color w:val="000000"/>
          <w:sz w:val="24"/>
          <w:szCs w:val="24"/>
        </w:rPr>
        <w:t>Quotes</w:t>
      </w:r>
    </w:p>
    <w:p w14:paraId="4036FE2E" w14:textId="77777777" w:rsidR="005900D8" w:rsidRDefault="005900D8" w:rsidP="009B69A7">
      <w:pPr>
        <w:widowControl w:val="0"/>
        <w:autoSpaceDE w:val="0"/>
        <w:autoSpaceDN w:val="0"/>
        <w:adjustRightInd w:val="0"/>
        <w:jc w:val="left"/>
        <w:rPr>
          <w:bCs/>
          <w:color w:val="000000"/>
          <w:sz w:val="24"/>
          <w:szCs w:val="24"/>
        </w:rPr>
      </w:pPr>
    </w:p>
    <w:p w14:paraId="302C0014" w14:textId="63C12E01" w:rsidR="009B69A7" w:rsidRDefault="007706B8" w:rsidP="009B69A7">
      <w:pPr>
        <w:widowControl w:val="0"/>
        <w:autoSpaceDE w:val="0"/>
        <w:autoSpaceDN w:val="0"/>
        <w:adjustRightInd w:val="0"/>
        <w:jc w:val="left"/>
        <w:rPr>
          <w:bCs/>
          <w:color w:val="000000"/>
          <w:sz w:val="24"/>
          <w:szCs w:val="24"/>
        </w:rPr>
      </w:pPr>
      <w:r w:rsidRPr="0049320B">
        <w:rPr>
          <w:bCs/>
          <w:color w:val="000000"/>
          <w:sz w:val="24"/>
          <w:szCs w:val="24"/>
          <w:u w:val="single"/>
        </w:rPr>
        <w:t xml:space="preserve">The </w:t>
      </w:r>
      <w:r w:rsidR="006B3468" w:rsidRPr="0049320B">
        <w:rPr>
          <w:bCs/>
          <w:color w:val="000000"/>
          <w:sz w:val="24"/>
          <w:szCs w:val="24"/>
          <w:u w:val="single"/>
        </w:rPr>
        <w:t>New York Times</w:t>
      </w:r>
      <w:r w:rsidR="009B69A7">
        <w:rPr>
          <w:bCs/>
          <w:color w:val="000000"/>
          <w:sz w:val="24"/>
          <w:szCs w:val="24"/>
        </w:rPr>
        <w:t>.</w:t>
      </w:r>
      <w:r w:rsidR="0049320B">
        <w:rPr>
          <w:bCs/>
          <w:color w:val="000000"/>
          <w:sz w:val="24"/>
          <w:szCs w:val="24"/>
        </w:rPr>
        <w:t xml:space="preserve"> </w:t>
      </w:r>
      <w:r w:rsidR="006B3468">
        <w:rPr>
          <w:bCs/>
          <w:color w:val="000000"/>
          <w:sz w:val="24"/>
          <w:szCs w:val="24"/>
        </w:rPr>
        <w:t>“</w:t>
      </w:r>
      <w:r w:rsidR="006B3468" w:rsidRPr="009B69A7">
        <w:rPr>
          <w:bCs/>
          <w:i/>
          <w:color w:val="000000"/>
          <w:sz w:val="24"/>
          <w:szCs w:val="24"/>
        </w:rPr>
        <w:t>In a Fight for land</w:t>
      </w:r>
      <w:r w:rsidRPr="009B69A7">
        <w:rPr>
          <w:bCs/>
          <w:i/>
          <w:color w:val="000000"/>
          <w:sz w:val="24"/>
          <w:szCs w:val="24"/>
        </w:rPr>
        <w:t>: A women’s Movement Shakes Mo</w:t>
      </w:r>
      <w:r w:rsidR="006B3468" w:rsidRPr="009B69A7">
        <w:rPr>
          <w:bCs/>
          <w:i/>
          <w:color w:val="000000"/>
          <w:sz w:val="24"/>
          <w:szCs w:val="24"/>
        </w:rPr>
        <w:t>rocco</w:t>
      </w:r>
      <w:r w:rsidR="006B3468">
        <w:rPr>
          <w:bCs/>
          <w:color w:val="000000"/>
          <w:sz w:val="24"/>
          <w:szCs w:val="24"/>
        </w:rPr>
        <w:t>.”</w:t>
      </w:r>
    </w:p>
    <w:p w14:paraId="73284F28" w14:textId="77777777" w:rsidR="00295849" w:rsidRDefault="006B3468" w:rsidP="00295849">
      <w:pPr>
        <w:widowControl w:val="0"/>
        <w:autoSpaceDE w:val="0"/>
        <w:autoSpaceDN w:val="0"/>
        <w:adjustRightInd w:val="0"/>
        <w:ind w:firstLine="72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Aida </w:t>
      </w:r>
      <w:proofErr w:type="spellStart"/>
      <w:r>
        <w:rPr>
          <w:bCs/>
          <w:color w:val="000000"/>
          <w:sz w:val="24"/>
          <w:szCs w:val="24"/>
        </w:rPr>
        <w:t>Alami</w:t>
      </w:r>
      <w:proofErr w:type="spellEnd"/>
      <w:r>
        <w:rPr>
          <w:bCs/>
          <w:color w:val="000000"/>
          <w:sz w:val="24"/>
          <w:szCs w:val="24"/>
        </w:rPr>
        <w:t>. Published on May 7, 2017.</w:t>
      </w:r>
      <w:r w:rsidR="00295849">
        <w:rPr>
          <w:bCs/>
          <w:color w:val="000000"/>
          <w:sz w:val="24"/>
          <w:szCs w:val="24"/>
        </w:rPr>
        <w:t xml:space="preserve"> </w:t>
      </w:r>
    </w:p>
    <w:p w14:paraId="25370138" w14:textId="77777777" w:rsidR="00295849" w:rsidRDefault="00295849" w:rsidP="00295849">
      <w:pPr>
        <w:widowControl w:val="0"/>
        <w:autoSpaceDE w:val="0"/>
        <w:autoSpaceDN w:val="0"/>
        <w:adjustRightInd w:val="0"/>
        <w:jc w:val="left"/>
        <w:rPr>
          <w:bCs/>
          <w:color w:val="000000"/>
          <w:sz w:val="24"/>
          <w:szCs w:val="24"/>
        </w:rPr>
      </w:pPr>
    </w:p>
    <w:p w14:paraId="3CE1C9F9" w14:textId="0561CFA4" w:rsidR="009B69A7" w:rsidRDefault="00295849" w:rsidP="00347456">
      <w:pPr>
        <w:widowControl w:val="0"/>
        <w:autoSpaceDE w:val="0"/>
        <w:autoSpaceDN w:val="0"/>
        <w:adjustRightInd w:val="0"/>
        <w:ind w:firstLine="72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Link: </w:t>
      </w:r>
      <w:hyperlink r:id="rId22" w:history="1">
        <w:r w:rsidR="006C3EAC" w:rsidRPr="00875A06">
          <w:rPr>
            <w:rStyle w:val="Hyperlink"/>
            <w:bCs/>
            <w:sz w:val="24"/>
            <w:szCs w:val="24"/>
          </w:rPr>
          <w:t>https://www.nytimes.com/2017/05/07/world/africa/morocco-sulaliyyate-</w:t>
        </w:r>
      </w:hyperlink>
      <w:r w:rsidR="00347456" w:rsidRPr="00347456">
        <w:rPr>
          <w:rStyle w:val="Hyperlink"/>
          <w:bCs/>
          <w:sz w:val="24"/>
          <w:szCs w:val="24"/>
          <w:u w:val="none"/>
        </w:rPr>
        <w:tab/>
      </w:r>
      <w:r w:rsidR="006C3EAC" w:rsidRPr="006C3EAC">
        <w:rPr>
          <w:bCs/>
          <w:color w:val="000000"/>
          <w:sz w:val="24"/>
          <w:szCs w:val="24"/>
        </w:rPr>
        <w:t>lands-women-inheritance.html</w:t>
      </w:r>
    </w:p>
    <w:p w14:paraId="63DC91BA" w14:textId="73EEAC6C" w:rsidR="0093772C" w:rsidRDefault="0093772C" w:rsidP="009B69A7">
      <w:pPr>
        <w:widowControl w:val="0"/>
        <w:autoSpaceDE w:val="0"/>
        <w:autoSpaceDN w:val="0"/>
        <w:adjustRightInd w:val="0"/>
        <w:jc w:val="left"/>
        <w:rPr>
          <w:bCs/>
          <w:color w:val="000000"/>
          <w:sz w:val="24"/>
          <w:szCs w:val="24"/>
          <w:u w:val="single"/>
        </w:rPr>
      </w:pPr>
    </w:p>
    <w:p w14:paraId="7C29523B" w14:textId="26F7D40F" w:rsidR="009B69A7" w:rsidRPr="009B69A7" w:rsidRDefault="009B69A7" w:rsidP="009B69A7">
      <w:pPr>
        <w:widowControl w:val="0"/>
        <w:autoSpaceDE w:val="0"/>
        <w:autoSpaceDN w:val="0"/>
        <w:adjustRightInd w:val="0"/>
        <w:jc w:val="left"/>
        <w:rPr>
          <w:bCs/>
          <w:i/>
          <w:color w:val="000000"/>
          <w:sz w:val="24"/>
          <w:szCs w:val="24"/>
        </w:rPr>
      </w:pPr>
      <w:r w:rsidRPr="0049320B">
        <w:rPr>
          <w:bCs/>
          <w:color w:val="000000"/>
          <w:sz w:val="24"/>
          <w:szCs w:val="24"/>
          <w:u w:val="single"/>
        </w:rPr>
        <w:t>T</w:t>
      </w:r>
      <w:r w:rsidR="006B3468" w:rsidRPr="0049320B">
        <w:rPr>
          <w:bCs/>
          <w:color w:val="000000"/>
          <w:sz w:val="24"/>
          <w:szCs w:val="24"/>
          <w:u w:val="single"/>
        </w:rPr>
        <w:t>he New York Times</w:t>
      </w:r>
      <w:r>
        <w:rPr>
          <w:bCs/>
          <w:color w:val="000000"/>
          <w:sz w:val="24"/>
          <w:szCs w:val="24"/>
        </w:rPr>
        <w:t>, “</w:t>
      </w:r>
      <w:proofErr w:type="spellStart"/>
      <w:r w:rsidRPr="009B69A7">
        <w:rPr>
          <w:bCs/>
          <w:i/>
          <w:color w:val="000000"/>
          <w:sz w:val="24"/>
          <w:szCs w:val="24"/>
        </w:rPr>
        <w:t>Loubna</w:t>
      </w:r>
      <w:proofErr w:type="spellEnd"/>
      <w:r w:rsidRPr="009B69A7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9B69A7">
        <w:rPr>
          <w:bCs/>
          <w:i/>
          <w:color w:val="000000"/>
          <w:sz w:val="24"/>
          <w:szCs w:val="24"/>
        </w:rPr>
        <w:t>Abidar</w:t>
      </w:r>
      <w:proofErr w:type="spellEnd"/>
      <w:r w:rsidRPr="009B69A7">
        <w:rPr>
          <w:bCs/>
          <w:i/>
          <w:color w:val="000000"/>
          <w:sz w:val="24"/>
          <w:szCs w:val="24"/>
        </w:rPr>
        <w:t>, Moroccan Actress, Finds Fame Tinged With</w:t>
      </w:r>
    </w:p>
    <w:p w14:paraId="33067835" w14:textId="1252FA66" w:rsidR="006B3468" w:rsidRDefault="009B69A7" w:rsidP="009B69A7">
      <w:pPr>
        <w:widowControl w:val="0"/>
        <w:autoSpaceDE w:val="0"/>
        <w:autoSpaceDN w:val="0"/>
        <w:adjustRightInd w:val="0"/>
        <w:ind w:firstLine="720"/>
        <w:jc w:val="left"/>
        <w:rPr>
          <w:bCs/>
          <w:color w:val="000000"/>
          <w:sz w:val="24"/>
          <w:szCs w:val="24"/>
        </w:rPr>
      </w:pPr>
      <w:r w:rsidRPr="009B69A7">
        <w:rPr>
          <w:bCs/>
          <w:i/>
          <w:color w:val="000000"/>
          <w:sz w:val="24"/>
          <w:szCs w:val="24"/>
        </w:rPr>
        <w:t xml:space="preserve"> Fury.</w:t>
      </w:r>
      <w:r>
        <w:rPr>
          <w:bCs/>
          <w:color w:val="000000"/>
          <w:sz w:val="24"/>
          <w:szCs w:val="24"/>
        </w:rPr>
        <w:t xml:space="preserve">” Aida </w:t>
      </w:r>
      <w:proofErr w:type="spellStart"/>
      <w:r>
        <w:rPr>
          <w:bCs/>
          <w:color w:val="000000"/>
          <w:sz w:val="24"/>
          <w:szCs w:val="24"/>
        </w:rPr>
        <w:t>Alami</w:t>
      </w:r>
      <w:proofErr w:type="spellEnd"/>
      <w:r>
        <w:rPr>
          <w:bCs/>
          <w:color w:val="000000"/>
          <w:sz w:val="24"/>
          <w:szCs w:val="24"/>
        </w:rPr>
        <w:t>. Published on February, 12, 2016</w:t>
      </w:r>
    </w:p>
    <w:p w14:paraId="2A89E58C" w14:textId="77777777" w:rsidR="00E616C5" w:rsidRDefault="00E616C5" w:rsidP="009B69A7">
      <w:pPr>
        <w:widowControl w:val="0"/>
        <w:autoSpaceDE w:val="0"/>
        <w:autoSpaceDN w:val="0"/>
        <w:adjustRightInd w:val="0"/>
        <w:ind w:firstLine="720"/>
        <w:jc w:val="left"/>
        <w:rPr>
          <w:bCs/>
          <w:color w:val="000000"/>
          <w:sz w:val="24"/>
          <w:szCs w:val="24"/>
        </w:rPr>
      </w:pPr>
    </w:p>
    <w:p w14:paraId="72076C65" w14:textId="2FA00D32" w:rsidR="009B69A7" w:rsidRDefault="00347456" w:rsidP="00347456">
      <w:pPr>
        <w:widowControl w:val="0"/>
        <w:autoSpaceDE w:val="0"/>
        <w:autoSpaceDN w:val="0"/>
        <w:adjustRightInd w:val="0"/>
        <w:ind w:left="720"/>
        <w:jc w:val="left"/>
        <w:rPr>
          <w:bCs/>
          <w:color w:val="000000"/>
          <w:sz w:val="24"/>
          <w:szCs w:val="24"/>
        </w:rPr>
      </w:pPr>
      <w:hyperlink r:id="rId23" w:history="1">
        <w:r w:rsidRPr="009353A2">
          <w:rPr>
            <w:rStyle w:val="Hyperlink"/>
            <w:bCs/>
            <w:sz w:val="24"/>
            <w:szCs w:val="24"/>
          </w:rPr>
          <w:t>https://www.nytimes.com/2016/02/13/world/middleeast/loubna-abidar-much-loved.html</w:t>
        </w:r>
      </w:hyperlink>
    </w:p>
    <w:p w14:paraId="4384ACFD" w14:textId="77777777" w:rsidR="00C3631A" w:rsidRDefault="00C3631A" w:rsidP="007B5085">
      <w:pPr>
        <w:widowControl w:val="0"/>
        <w:autoSpaceDE w:val="0"/>
        <w:autoSpaceDN w:val="0"/>
        <w:adjustRightInd w:val="0"/>
        <w:jc w:val="left"/>
        <w:rPr>
          <w:bCs/>
          <w:color w:val="000000"/>
          <w:sz w:val="24"/>
          <w:szCs w:val="24"/>
        </w:rPr>
      </w:pPr>
    </w:p>
    <w:p w14:paraId="4175660B" w14:textId="3C0B1F5C" w:rsidR="008406B5" w:rsidRDefault="007706B8" w:rsidP="008406B5">
      <w:pPr>
        <w:ind w:left="720" w:hanging="720"/>
        <w:jc w:val="both"/>
        <w:rPr>
          <w:sz w:val="24"/>
          <w:szCs w:val="24"/>
        </w:rPr>
      </w:pPr>
      <w:r w:rsidRPr="0049320B">
        <w:rPr>
          <w:bCs/>
          <w:color w:val="000000"/>
          <w:sz w:val="24"/>
          <w:szCs w:val="24"/>
          <w:u w:val="single"/>
        </w:rPr>
        <w:t xml:space="preserve">The </w:t>
      </w:r>
      <w:r w:rsidR="00016B37" w:rsidRPr="0049320B">
        <w:rPr>
          <w:bCs/>
          <w:color w:val="000000"/>
          <w:sz w:val="24"/>
          <w:szCs w:val="24"/>
          <w:u w:val="single"/>
        </w:rPr>
        <w:t>Washington Post</w:t>
      </w:r>
      <w:r w:rsidR="00016B37" w:rsidRPr="007706B8">
        <w:rPr>
          <w:bCs/>
          <w:color w:val="000000"/>
          <w:sz w:val="24"/>
          <w:szCs w:val="24"/>
        </w:rPr>
        <w:t>, Monkey Cage</w:t>
      </w:r>
      <w:r w:rsidR="00C3631A">
        <w:rPr>
          <w:bCs/>
          <w:color w:val="000000"/>
          <w:sz w:val="24"/>
          <w:szCs w:val="24"/>
        </w:rPr>
        <w:t xml:space="preserve">, </w:t>
      </w:r>
      <w:r w:rsidR="00C3631A" w:rsidRPr="008406B5">
        <w:rPr>
          <w:bCs/>
          <w:color w:val="000000"/>
          <w:sz w:val="24"/>
          <w:szCs w:val="24"/>
        </w:rPr>
        <w:t>“</w:t>
      </w:r>
      <w:r w:rsidR="00C3631A" w:rsidRPr="008406B5">
        <w:rPr>
          <w:sz w:val="24"/>
          <w:szCs w:val="24"/>
        </w:rPr>
        <w:t>The changing face of women’s</w:t>
      </w:r>
      <w:r w:rsidR="008406B5" w:rsidRPr="008406B5">
        <w:rPr>
          <w:sz w:val="24"/>
          <w:szCs w:val="24"/>
        </w:rPr>
        <w:t xml:space="preserve"> political participation in the </w:t>
      </w:r>
      <w:r w:rsidR="00C3631A" w:rsidRPr="008406B5">
        <w:rPr>
          <w:sz w:val="24"/>
          <w:szCs w:val="24"/>
        </w:rPr>
        <w:t>Middle East”.</w:t>
      </w:r>
      <w:r w:rsidR="00C3631A" w:rsidRPr="008406B5">
        <w:rPr>
          <w:rStyle w:val="author-name"/>
          <w:sz w:val="24"/>
          <w:szCs w:val="24"/>
        </w:rPr>
        <w:t xml:space="preserve"> Vickie </w:t>
      </w:r>
      <w:proofErr w:type="spellStart"/>
      <w:r w:rsidR="00C3631A" w:rsidRPr="008406B5">
        <w:rPr>
          <w:rStyle w:val="author-name"/>
          <w:sz w:val="24"/>
          <w:szCs w:val="24"/>
        </w:rPr>
        <w:t>Langohr</w:t>
      </w:r>
      <w:proofErr w:type="spellEnd"/>
      <w:r w:rsidR="00C3631A" w:rsidRPr="008406B5">
        <w:rPr>
          <w:rStyle w:val="byline-divider-comma"/>
          <w:sz w:val="24"/>
          <w:szCs w:val="24"/>
        </w:rPr>
        <w:t>,</w:t>
      </w:r>
      <w:r w:rsidR="00C3631A" w:rsidRPr="008406B5">
        <w:rPr>
          <w:sz w:val="24"/>
          <w:szCs w:val="24"/>
        </w:rPr>
        <w:t xml:space="preserve"> </w:t>
      </w:r>
      <w:r w:rsidR="008406B5" w:rsidRPr="008406B5">
        <w:rPr>
          <w:sz w:val="24"/>
          <w:szCs w:val="24"/>
        </w:rPr>
        <w:t>Marc Lynch</w:t>
      </w:r>
      <w:r w:rsidR="006E68A6">
        <w:rPr>
          <w:sz w:val="24"/>
          <w:szCs w:val="24"/>
        </w:rPr>
        <w:t>,</w:t>
      </w:r>
      <w:r w:rsidR="008406B5" w:rsidRPr="008406B5">
        <w:rPr>
          <w:sz w:val="24"/>
          <w:szCs w:val="24"/>
        </w:rPr>
        <w:t xml:space="preserve"> and Lauren Baker</w:t>
      </w:r>
      <w:r w:rsidR="008406B5">
        <w:rPr>
          <w:sz w:val="24"/>
          <w:szCs w:val="24"/>
        </w:rPr>
        <w:t xml:space="preserve">. </w:t>
      </w:r>
      <w:r w:rsidR="008406B5" w:rsidRPr="008406B5">
        <w:rPr>
          <w:sz w:val="24"/>
          <w:szCs w:val="24"/>
        </w:rPr>
        <w:t xml:space="preserve">Published in May 10, 2016. </w:t>
      </w:r>
    </w:p>
    <w:p w14:paraId="0737EBC7" w14:textId="77777777" w:rsidR="00E616C5" w:rsidRPr="008406B5" w:rsidRDefault="00E616C5" w:rsidP="008406B5">
      <w:pPr>
        <w:ind w:left="720" w:hanging="720"/>
        <w:jc w:val="both"/>
        <w:rPr>
          <w:sz w:val="24"/>
          <w:szCs w:val="24"/>
        </w:rPr>
      </w:pPr>
    </w:p>
    <w:p w14:paraId="7F6E1C61" w14:textId="49F50A44" w:rsidR="00AF0B4D" w:rsidRDefault="006E68A6" w:rsidP="00AF0B4D">
      <w:pPr>
        <w:ind w:left="720"/>
        <w:jc w:val="both"/>
        <w:rPr>
          <w:rStyle w:val="Hyperlink"/>
          <w:sz w:val="24"/>
          <w:szCs w:val="24"/>
        </w:rPr>
      </w:pPr>
      <w:hyperlink r:id="rId24" w:history="1">
        <w:r w:rsidRPr="00F43238">
          <w:rPr>
            <w:rStyle w:val="Hyperlink"/>
            <w:sz w:val="24"/>
            <w:szCs w:val="24"/>
          </w:rPr>
          <w:t>https://www.washingtonpost.com/news/monkey-cage/wp/2016/05/10/the-changing-face-of-womens-political-participation-in-the-middle-east/?utm_term=.8ae1bc6b89aa</w:t>
        </w:r>
      </w:hyperlink>
    </w:p>
    <w:p w14:paraId="6B41F843" w14:textId="77777777" w:rsidR="00AF0B4D" w:rsidRDefault="00AF0B4D" w:rsidP="00AF0B4D">
      <w:pPr>
        <w:jc w:val="both"/>
        <w:rPr>
          <w:rStyle w:val="Hyperlink"/>
          <w:sz w:val="24"/>
          <w:szCs w:val="24"/>
        </w:rPr>
      </w:pPr>
    </w:p>
    <w:p w14:paraId="40DAA9F7" w14:textId="77777777" w:rsidR="00AF0B4D" w:rsidRDefault="00AF0B4D" w:rsidP="0008672B">
      <w:pPr>
        <w:pStyle w:val="Heading1"/>
        <w:spacing w:before="0" w:after="0"/>
        <w:jc w:val="both"/>
        <w:rPr>
          <w:rStyle w:val="Hyperlink"/>
          <w:rFonts w:ascii="Times New Roman" w:hAnsi="Times New Roman" w:cs="Times New Roman"/>
          <w:b w:val="0"/>
          <w:bCs w:val="0"/>
          <w:sz w:val="24"/>
          <w:szCs w:val="24"/>
        </w:rPr>
      </w:pPr>
      <w:r w:rsidRPr="00AF0B4D">
        <w:rPr>
          <w:rStyle w:val="Hyperlink"/>
          <w:rFonts w:ascii="Times New Roman" w:hAnsi="Times New Roman" w:cs="Times New Roman"/>
          <w:b w:val="0"/>
          <w:bCs w:val="0"/>
          <w:sz w:val="24"/>
          <w:szCs w:val="24"/>
        </w:rPr>
        <w:t xml:space="preserve">Yale Environment 360. </w:t>
      </w:r>
    </w:p>
    <w:p w14:paraId="785C2E91" w14:textId="6FC629E8" w:rsidR="00AF0B4D" w:rsidRPr="00AF0B4D" w:rsidRDefault="00AF0B4D" w:rsidP="00AF0B4D">
      <w:pPr>
        <w:pStyle w:val="Heading1"/>
        <w:spacing w:before="0" w:after="0"/>
        <w:ind w:firstLine="720"/>
        <w:jc w:val="both"/>
        <w:rPr>
          <w:rStyle w:val="Hyperlink"/>
          <w:color w:val="auto"/>
          <w:u w:val="none"/>
        </w:rPr>
      </w:pPr>
      <w:r w:rsidRPr="00AF0B4D">
        <w:rPr>
          <w:rFonts w:ascii="Times New Roman" w:hAnsi="Times New Roman" w:cs="Times New Roman"/>
          <w:b w:val="0"/>
          <w:bCs w:val="0"/>
          <w:sz w:val="24"/>
          <w:szCs w:val="24"/>
        </w:rPr>
        <w:t>In Scramble for Clean Energy, Europe Is Turning to North Africa</w:t>
      </w:r>
    </w:p>
    <w:p w14:paraId="25660C68" w14:textId="66833104" w:rsidR="006E68A6" w:rsidRDefault="00AF0B4D" w:rsidP="00AF0B4D">
      <w:pPr>
        <w:ind w:firstLine="720"/>
        <w:jc w:val="both"/>
        <w:rPr>
          <w:sz w:val="24"/>
          <w:szCs w:val="24"/>
        </w:rPr>
      </w:pPr>
      <w:hyperlink r:id="rId25" w:history="1">
        <w:r w:rsidRPr="003C3BEE">
          <w:rPr>
            <w:rStyle w:val="Hyperlink"/>
            <w:sz w:val="24"/>
            <w:szCs w:val="24"/>
          </w:rPr>
          <w:t>https://e360.yale.edu/features/africa-europe-solar-wind-power</w:t>
        </w:r>
      </w:hyperlink>
    </w:p>
    <w:p w14:paraId="5685E00B" w14:textId="77777777" w:rsidR="00AF0B4D" w:rsidRDefault="00AF0B4D" w:rsidP="00AF0B4D">
      <w:pPr>
        <w:jc w:val="both"/>
        <w:rPr>
          <w:sz w:val="24"/>
          <w:szCs w:val="24"/>
        </w:rPr>
      </w:pPr>
    </w:p>
    <w:p w14:paraId="4A02DD5C" w14:textId="1D1CAA19" w:rsidR="00036165" w:rsidRPr="00036165" w:rsidRDefault="00036165" w:rsidP="00036165">
      <w:pPr>
        <w:jc w:val="both"/>
        <w:rPr>
          <w:sz w:val="24"/>
          <w:szCs w:val="24"/>
          <w:u w:val="single"/>
        </w:rPr>
      </w:pPr>
      <w:r w:rsidRPr="00036165">
        <w:rPr>
          <w:sz w:val="24"/>
          <w:szCs w:val="24"/>
          <w:u w:val="single"/>
        </w:rPr>
        <w:t xml:space="preserve">Television </w:t>
      </w:r>
      <w:r w:rsidR="001541DD">
        <w:rPr>
          <w:sz w:val="24"/>
          <w:szCs w:val="24"/>
          <w:u w:val="single"/>
        </w:rPr>
        <w:t>Newshour</w:t>
      </w:r>
    </w:p>
    <w:p w14:paraId="6AF2F95F" w14:textId="77777777" w:rsidR="00036165" w:rsidRDefault="00036165" w:rsidP="009B0F2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Moroccan TV network, 2M-Newshour, comments on the November 2021, Moroccan legislative elections</w:t>
      </w:r>
    </w:p>
    <w:p w14:paraId="0655A162" w14:textId="677B938A" w:rsidR="00036165" w:rsidRDefault="009B0F28" w:rsidP="009B0F28">
      <w:pPr>
        <w:ind w:left="720"/>
        <w:jc w:val="both"/>
      </w:pPr>
      <w:hyperlink r:id="rId26" w:history="1">
        <w:r w:rsidRPr="00DB3506">
          <w:rPr>
            <w:rStyle w:val="Hyperlink"/>
          </w:rPr>
          <w:t>https://2m.ma/fr/news/electionsrepresentativite-des-femmes-le-point-avec-lexperte-universitaire-zakia-salime-20210924/</w:t>
        </w:r>
      </w:hyperlink>
    </w:p>
    <w:p w14:paraId="1E1CE76C" w14:textId="77777777" w:rsidR="00036165" w:rsidRDefault="00036165" w:rsidP="00036165">
      <w:pPr>
        <w:jc w:val="both"/>
      </w:pPr>
    </w:p>
    <w:p w14:paraId="553DC2CA" w14:textId="7ECEFF8A" w:rsidR="00036165" w:rsidRDefault="00036165" w:rsidP="006E68A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Radio </w:t>
      </w:r>
      <w:r w:rsidR="001541DD">
        <w:rPr>
          <w:sz w:val="24"/>
          <w:szCs w:val="24"/>
          <w:u w:val="single"/>
        </w:rPr>
        <w:t>interview</w:t>
      </w:r>
      <w:r w:rsidR="00AF0B4D">
        <w:rPr>
          <w:sz w:val="24"/>
          <w:szCs w:val="24"/>
          <w:u w:val="single"/>
        </w:rPr>
        <w:t xml:space="preserve"> </w:t>
      </w:r>
    </w:p>
    <w:p w14:paraId="71316B96" w14:textId="0A084A6A" w:rsidR="00036165" w:rsidRDefault="00036165" w:rsidP="009B0F28">
      <w:pPr>
        <w:ind w:firstLine="720"/>
        <w:jc w:val="left"/>
      </w:pPr>
      <w:r>
        <w:t>Special US Elections, 2020.</w:t>
      </w:r>
    </w:p>
    <w:p w14:paraId="1FEB8D43" w14:textId="3CB0EE6C" w:rsidR="0016322D" w:rsidRDefault="009B0F28" w:rsidP="0016322D">
      <w:pPr>
        <w:pBdr>
          <w:bottom w:val="single" w:sz="6" w:space="1" w:color="auto"/>
        </w:pBdr>
        <w:ind w:firstLine="720"/>
        <w:jc w:val="both"/>
        <w:rPr>
          <w:rStyle w:val="Hyperlink"/>
        </w:rPr>
      </w:pPr>
      <w:hyperlink r:id="rId27" w:history="1">
        <w:r w:rsidRPr="00DB3506">
          <w:rPr>
            <w:rStyle w:val="Hyperlink"/>
          </w:rPr>
          <w:t>https://www.facebook.com/133594396719345/posts/3359017857510300/?sfnsn=mo</w:t>
        </w:r>
      </w:hyperlink>
    </w:p>
    <w:p w14:paraId="297D4F66" w14:textId="77777777" w:rsidR="004C4DC9" w:rsidRPr="0016322D" w:rsidRDefault="004C4DC9" w:rsidP="0016322D">
      <w:pPr>
        <w:pBdr>
          <w:bottom w:val="single" w:sz="6" w:space="1" w:color="auto"/>
        </w:pBdr>
        <w:ind w:firstLine="720"/>
        <w:jc w:val="both"/>
        <w:rPr>
          <w:color w:val="0000FF"/>
          <w:u w:val="single"/>
        </w:rPr>
      </w:pPr>
    </w:p>
    <w:p w14:paraId="7979E8A3" w14:textId="1CB42103" w:rsidR="004F2351" w:rsidRPr="006C4FFA" w:rsidRDefault="004F2351" w:rsidP="0016322D">
      <w:pPr>
        <w:widowControl w:val="0"/>
        <w:autoSpaceDE w:val="0"/>
        <w:autoSpaceDN w:val="0"/>
        <w:adjustRightInd w:val="0"/>
        <w:jc w:val="left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AWARDS</w:t>
      </w:r>
      <w:r w:rsidR="006C4FFA">
        <w:rPr>
          <w:b/>
          <w:bCs/>
          <w:color w:val="000000"/>
          <w:sz w:val="24"/>
          <w:szCs w:val="24"/>
        </w:rPr>
        <w:t xml:space="preserve"> </w:t>
      </w:r>
      <w:r w:rsidR="006C4FFA" w:rsidRPr="006C4FFA">
        <w:rPr>
          <w:b/>
          <w:bCs/>
          <w:caps/>
          <w:color w:val="000000"/>
          <w:sz w:val="24"/>
          <w:szCs w:val="24"/>
        </w:rPr>
        <w:t>and Fellowship</w:t>
      </w:r>
      <w:r w:rsidR="006C4FFA">
        <w:rPr>
          <w:b/>
          <w:bCs/>
          <w:caps/>
          <w:color w:val="000000"/>
          <w:sz w:val="24"/>
          <w:szCs w:val="24"/>
        </w:rPr>
        <w:t>S</w:t>
      </w:r>
    </w:p>
    <w:p w14:paraId="7DB1E953" w14:textId="77777777" w:rsidR="004F2351" w:rsidRDefault="004F2351" w:rsidP="0016322D">
      <w:pPr>
        <w:widowControl w:val="0"/>
        <w:autoSpaceDE w:val="0"/>
        <w:autoSpaceDN w:val="0"/>
        <w:adjustRightInd w:val="0"/>
        <w:jc w:val="left"/>
        <w:rPr>
          <w:b/>
          <w:bCs/>
          <w:color w:val="000000"/>
          <w:sz w:val="24"/>
          <w:szCs w:val="24"/>
        </w:rPr>
      </w:pPr>
    </w:p>
    <w:p w14:paraId="11F79B95" w14:textId="1C875D20" w:rsidR="00492CA1" w:rsidRDefault="00492CA1" w:rsidP="007B5085">
      <w:pPr>
        <w:widowControl w:val="0"/>
        <w:autoSpaceDE w:val="0"/>
        <w:autoSpaceDN w:val="0"/>
        <w:adjustRightInd w:val="0"/>
        <w:jc w:val="left"/>
        <w:rPr>
          <w:bCs/>
          <w:color w:val="000000"/>
          <w:sz w:val="24"/>
          <w:szCs w:val="24"/>
        </w:rPr>
      </w:pPr>
      <w:r w:rsidRPr="004C4353">
        <w:rPr>
          <w:bCs/>
          <w:i/>
          <w:iCs/>
          <w:color w:val="000000"/>
          <w:sz w:val="24"/>
          <w:szCs w:val="24"/>
        </w:rPr>
        <w:t>Faculty Research Council Grant</w:t>
      </w:r>
      <w:r>
        <w:rPr>
          <w:bCs/>
          <w:color w:val="000000"/>
          <w:sz w:val="24"/>
          <w:szCs w:val="24"/>
        </w:rPr>
        <w:t xml:space="preserve">, Rutgers University (2019-2020) </w:t>
      </w:r>
    </w:p>
    <w:p w14:paraId="63185E65" w14:textId="77777777" w:rsidR="00492CA1" w:rsidRDefault="00492CA1" w:rsidP="007B5085">
      <w:pPr>
        <w:widowControl w:val="0"/>
        <w:autoSpaceDE w:val="0"/>
        <w:autoSpaceDN w:val="0"/>
        <w:adjustRightInd w:val="0"/>
        <w:jc w:val="left"/>
        <w:rPr>
          <w:bCs/>
          <w:color w:val="000000"/>
          <w:sz w:val="24"/>
          <w:szCs w:val="24"/>
        </w:rPr>
      </w:pPr>
    </w:p>
    <w:p w14:paraId="2D510459" w14:textId="1C858E83" w:rsidR="004F2351" w:rsidRPr="00FF2B92" w:rsidRDefault="00C96D90" w:rsidP="007B5085">
      <w:pPr>
        <w:widowControl w:val="0"/>
        <w:autoSpaceDE w:val="0"/>
        <w:autoSpaceDN w:val="0"/>
        <w:adjustRightInd w:val="0"/>
        <w:jc w:val="left"/>
        <w:rPr>
          <w:bCs/>
          <w:color w:val="000000"/>
          <w:sz w:val="24"/>
          <w:szCs w:val="24"/>
        </w:rPr>
      </w:pPr>
      <w:r w:rsidRPr="004C4353">
        <w:rPr>
          <w:bCs/>
          <w:i/>
          <w:iCs/>
          <w:color w:val="000000"/>
          <w:sz w:val="24"/>
          <w:szCs w:val="24"/>
        </w:rPr>
        <w:lastRenderedPageBreak/>
        <w:t>Fulbright/Scholar Fellowship</w:t>
      </w:r>
      <w:r w:rsidR="00D04945">
        <w:rPr>
          <w:bCs/>
          <w:color w:val="000000"/>
          <w:sz w:val="24"/>
          <w:szCs w:val="24"/>
        </w:rPr>
        <w:t xml:space="preserve"> (</w:t>
      </w:r>
      <w:r>
        <w:rPr>
          <w:bCs/>
          <w:color w:val="000000"/>
          <w:sz w:val="24"/>
          <w:szCs w:val="24"/>
        </w:rPr>
        <w:t>2017-2018</w:t>
      </w:r>
      <w:r w:rsidR="00D04945">
        <w:rPr>
          <w:bCs/>
          <w:color w:val="000000"/>
          <w:sz w:val="24"/>
          <w:szCs w:val="24"/>
        </w:rPr>
        <w:t>)</w:t>
      </w:r>
      <w:r w:rsidR="00E60AB6">
        <w:rPr>
          <w:bCs/>
          <w:color w:val="000000"/>
          <w:sz w:val="24"/>
          <w:szCs w:val="24"/>
        </w:rPr>
        <w:t xml:space="preserve"> </w:t>
      </w:r>
    </w:p>
    <w:p w14:paraId="511C8DE6" w14:textId="77777777" w:rsidR="00FC6FFB" w:rsidRDefault="00FC6FFB" w:rsidP="007B5085">
      <w:pPr>
        <w:widowControl w:val="0"/>
        <w:autoSpaceDE w:val="0"/>
        <w:autoSpaceDN w:val="0"/>
        <w:adjustRightInd w:val="0"/>
        <w:jc w:val="left"/>
        <w:rPr>
          <w:bCs/>
          <w:color w:val="000000"/>
          <w:sz w:val="24"/>
          <w:szCs w:val="24"/>
        </w:rPr>
      </w:pPr>
    </w:p>
    <w:p w14:paraId="1B1763FC" w14:textId="121E5071" w:rsidR="00FC6FFB" w:rsidRDefault="00FC6FFB" w:rsidP="00FC6FFB">
      <w:pPr>
        <w:widowControl w:val="0"/>
        <w:autoSpaceDE w:val="0"/>
        <w:autoSpaceDN w:val="0"/>
        <w:adjustRightInd w:val="0"/>
        <w:jc w:val="left"/>
        <w:rPr>
          <w:sz w:val="24"/>
          <w:szCs w:val="24"/>
        </w:rPr>
      </w:pPr>
      <w:r w:rsidRPr="004C4353">
        <w:rPr>
          <w:i/>
          <w:iCs/>
          <w:sz w:val="24"/>
          <w:szCs w:val="24"/>
        </w:rPr>
        <w:t>Institute for Research on Women’s Fellowship</w:t>
      </w:r>
      <w:r>
        <w:rPr>
          <w:sz w:val="24"/>
          <w:szCs w:val="24"/>
        </w:rPr>
        <w:t xml:space="preserve">, </w:t>
      </w:r>
      <w:r w:rsidRPr="00234C9D">
        <w:rPr>
          <w:sz w:val="24"/>
          <w:szCs w:val="24"/>
        </w:rPr>
        <w:t>Rutgers</w:t>
      </w:r>
      <w:r w:rsidR="00D04945">
        <w:rPr>
          <w:sz w:val="24"/>
          <w:szCs w:val="24"/>
        </w:rPr>
        <w:t xml:space="preserve"> (</w:t>
      </w:r>
      <w:r w:rsidRPr="00234C9D">
        <w:rPr>
          <w:sz w:val="24"/>
          <w:szCs w:val="24"/>
        </w:rPr>
        <w:t>2015-2016</w:t>
      </w:r>
      <w:r w:rsidR="00D04945">
        <w:rPr>
          <w:sz w:val="24"/>
          <w:szCs w:val="24"/>
        </w:rPr>
        <w:t>)</w:t>
      </w:r>
      <w:r w:rsidR="0008672B">
        <w:rPr>
          <w:sz w:val="24"/>
          <w:szCs w:val="24"/>
        </w:rPr>
        <w:t>. Award Amount $3000</w:t>
      </w:r>
      <w:r w:rsidRPr="00234C9D">
        <w:rPr>
          <w:sz w:val="24"/>
          <w:szCs w:val="24"/>
        </w:rPr>
        <w:br/>
      </w:r>
    </w:p>
    <w:p w14:paraId="6B636D6C" w14:textId="77777777" w:rsidR="00FC6FFB" w:rsidRPr="00234C9D" w:rsidRDefault="00FC6FFB" w:rsidP="00FC6FFB">
      <w:pPr>
        <w:widowControl w:val="0"/>
        <w:autoSpaceDE w:val="0"/>
        <w:autoSpaceDN w:val="0"/>
        <w:adjustRightInd w:val="0"/>
        <w:jc w:val="left"/>
        <w:rPr>
          <w:sz w:val="24"/>
          <w:szCs w:val="24"/>
        </w:rPr>
      </w:pPr>
      <w:r w:rsidRPr="004C4353">
        <w:rPr>
          <w:i/>
          <w:iCs/>
          <w:sz w:val="24"/>
          <w:szCs w:val="24"/>
        </w:rPr>
        <w:t>Centers for Global Advancement and International Affairs</w:t>
      </w:r>
      <w:r>
        <w:rPr>
          <w:sz w:val="24"/>
          <w:szCs w:val="24"/>
        </w:rPr>
        <w:t xml:space="preserve"> Grant on Global Urbanism, </w:t>
      </w:r>
      <w:r w:rsidRPr="00234C9D">
        <w:rPr>
          <w:sz w:val="24"/>
          <w:szCs w:val="24"/>
        </w:rPr>
        <w:t>Rutgers</w:t>
      </w:r>
      <w:r>
        <w:rPr>
          <w:sz w:val="24"/>
          <w:szCs w:val="24"/>
        </w:rPr>
        <w:t xml:space="preserve"> </w:t>
      </w:r>
      <w:r w:rsidRPr="00234C9D">
        <w:rPr>
          <w:sz w:val="24"/>
          <w:szCs w:val="24"/>
        </w:rPr>
        <w:t>(2015-2017</w:t>
      </w:r>
      <w:r>
        <w:rPr>
          <w:sz w:val="24"/>
          <w:szCs w:val="24"/>
        </w:rPr>
        <w:t>). Award amount $10.000</w:t>
      </w:r>
    </w:p>
    <w:p w14:paraId="6069AEE2" w14:textId="77777777" w:rsidR="00FC6FFB" w:rsidRDefault="00FC6FFB" w:rsidP="00FC6FFB">
      <w:pPr>
        <w:jc w:val="both"/>
        <w:rPr>
          <w:sz w:val="23"/>
          <w:szCs w:val="23"/>
        </w:rPr>
      </w:pPr>
    </w:p>
    <w:p w14:paraId="51670E9C" w14:textId="77777777" w:rsidR="00FC6FFB" w:rsidRDefault="00FC6FFB" w:rsidP="00FC6FFB">
      <w:pPr>
        <w:jc w:val="both"/>
        <w:rPr>
          <w:b/>
          <w:bCs/>
          <w:sz w:val="28"/>
          <w:szCs w:val="28"/>
        </w:rPr>
      </w:pPr>
      <w:r w:rsidRPr="004C4353">
        <w:rPr>
          <w:i/>
          <w:iCs/>
          <w:sz w:val="23"/>
          <w:szCs w:val="23"/>
        </w:rPr>
        <w:t>Intramural Research Grant Proposal</w:t>
      </w:r>
      <w:r>
        <w:rPr>
          <w:sz w:val="23"/>
          <w:szCs w:val="23"/>
        </w:rPr>
        <w:t>, Michigan State University (2007). Award amount $ 25.000</w:t>
      </w:r>
    </w:p>
    <w:p w14:paraId="79A84FD5" w14:textId="77777777" w:rsidR="00FC6FFB" w:rsidRDefault="00FC6FFB" w:rsidP="00FC6FFB">
      <w:pPr>
        <w:jc w:val="both"/>
        <w:rPr>
          <w:b/>
          <w:bCs/>
          <w:sz w:val="28"/>
          <w:szCs w:val="28"/>
        </w:rPr>
      </w:pPr>
    </w:p>
    <w:p w14:paraId="490BA46D" w14:textId="77777777" w:rsidR="00FC6FFB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4C4353">
        <w:rPr>
          <w:i/>
          <w:iCs/>
          <w:color w:val="000000"/>
          <w:sz w:val="23"/>
          <w:szCs w:val="23"/>
        </w:rPr>
        <w:t>Rita and Arnold Goodman Fellowship</w:t>
      </w:r>
      <w:r w:rsidRPr="00063663">
        <w:rPr>
          <w:color w:val="000000"/>
          <w:sz w:val="23"/>
          <w:szCs w:val="23"/>
        </w:rPr>
        <w:t>. Women and Gender in Global Perspectives Program, University of Illinois at Urbana-Champaign (2004 -2005)</w:t>
      </w:r>
      <w:r>
        <w:rPr>
          <w:color w:val="000000"/>
          <w:sz w:val="23"/>
          <w:szCs w:val="23"/>
        </w:rPr>
        <w:t>. Award amount</w:t>
      </w:r>
      <w:r w:rsidRPr="00063663">
        <w:rPr>
          <w:color w:val="000000"/>
          <w:sz w:val="23"/>
          <w:szCs w:val="23"/>
        </w:rPr>
        <w:t xml:space="preserve"> $12.000</w:t>
      </w:r>
    </w:p>
    <w:p w14:paraId="5EAFC1C9" w14:textId="77777777" w:rsidR="00FC6FFB" w:rsidRPr="00063663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063663">
        <w:rPr>
          <w:color w:val="000000"/>
          <w:sz w:val="23"/>
          <w:szCs w:val="23"/>
        </w:rPr>
        <w:t xml:space="preserve"> </w:t>
      </w:r>
    </w:p>
    <w:p w14:paraId="17AA3435" w14:textId="77777777" w:rsidR="00FC6FFB" w:rsidRPr="00063663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4C4353">
        <w:rPr>
          <w:i/>
          <w:iCs/>
          <w:color w:val="000000"/>
          <w:sz w:val="23"/>
          <w:szCs w:val="23"/>
        </w:rPr>
        <w:t>Dissertation Completion Fellowship</w:t>
      </w:r>
      <w:r>
        <w:rPr>
          <w:color w:val="000000"/>
          <w:sz w:val="23"/>
          <w:szCs w:val="23"/>
        </w:rPr>
        <w:t>,</w:t>
      </w:r>
      <w:r w:rsidRPr="00063663">
        <w:rPr>
          <w:color w:val="000000"/>
          <w:sz w:val="23"/>
          <w:szCs w:val="23"/>
        </w:rPr>
        <w:t xml:space="preserve"> University of Illinois at Urbana-Champaign </w:t>
      </w:r>
    </w:p>
    <w:p w14:paraId="77A19637" w14:textId="77777777" w:rsidR="00FC6FFB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063663">
        <w:rPr>
          <w:color w:val="000000"/>
          <w:sz w:val="23"/>
          <w:szCs w:val="23"/>
        </w:rPr>
        <w:t>(2004-2005)</w:t>
      </w:r>
      <w:r>
        <w:rPr>
          <w:color w:val="000000"/>
          <w:sz w:val="23"/>
          <w:szCs w:val="23"/>
        </w:rPr>
        <w:t>.</w:t>
      </w:r>
      <w:r w:rsidRPr="00063663">
        <w:rPr>
          <w:color w:val="000000"/>
          <w:sz w:val="23"/>
          <w:szCs w:val="23"/>
        </w:rPr>
        <w:t xml:space="preserve"> Award Amount $ 16.000 </w:t>
      </w:r>
    </w:p>
    <w:p w14:paraId="0D0CA855" w14:textId="77777777" w:rsidR="00FC6FFB" w:rsidRPr="00063663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39A26B2B" w14:textId="77777777" w:rsidR="00FC6FFB" w:rsidRPr="00063663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4C4353">
        <w:rPr>
          <w:i/>
          <w:iCs/>
          <w:color w:val="000000"/>
          <w:sz w:val="23"/>
          <w:szCs w:val="23"/>
        </w:rPr>
        <w:t>Feminist Scholarship Award, Women’s Studies Program</w:t>
      </w:r>
      <w:r w:rsidRPr="00063663">
        <w:rPr>
          <w:color w:val="000000"/>
          <w:sz w:val="23"/>
          <w:szCs w:val="23"/>
        </w:rPr>
        <w:t xml:space="preserve">, The University of Illinois at </w:t>
      </w:r>
    </w:p>
    <w:p w14:paraId="26F6237E" w14:textId="77777777" w:rsidR="00FC6FFB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063663">
        <w:rPr>
          <w:color w:val="000000"/>
          <w:sz w:val="23"/>
          <w:szCs w:val="23"/>
        </w:rPr>
        <w:t>Urbana-Champaign (spring 2004)</w:t>
      </w:r>
      <w:r>
        <w:rPr>
          <w:color w:val="000000"/>
          <w:sz w:val="23"/>
          <w:szCs w:val="23"/>
        </w:rPr>
        <w:t>.</w:t>
      </w:r>
      <w:r w:rsidRPr="00063663">
        <w:rPr>
          <w:color w:val="000000"/>
          <w:sz w:val="23"/>
          <w:szCs w:val="23"/>
        </w:rPr>
        <w:t xml:space="preserve"> Award Amount $300 </w:t>
      </w:r>
    </w:p>
    <w:p w14:paraId="4BBC6E91" w14:textId="77777777" w:rsidR="00FC6FFB" w:rsidRPr="00063663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16EA89B2" w14:textId="77777777" w:rsidR="00FC6FFB" w:rsidRPr="00063663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4C4353">
        <w:rPr>
          <w:i/>
          <w:iCs/>
          <w:color w:val="000000"/>
          <w:sz w:val="23"/>
          <w:szCs w:val="23"/>
        </w:rPr>
        <w:t>Rita and Arnold Goodman Fellowship,</w:t>
      </w:r>
      <w:r w:rsidRPr="00063663">
        <w:rPr>
          <w:color w:val="000000"/>
          <w:sz w:val="23"/>
          <w:szCs w:val="23"/>
        </w:rPr>
        <w:t xml:space="preserve"> University of Illinois at Urbana-Champaign </w:t>
      </w:r>
    </w:p>
    <w:p w14:paraId="3EB11D0C" w14:textId="77777777" w:rsidR="00FC6FFB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063663">
        <w:rPr>
          <w:color w:val="000000"/>
          <w:sz w:val="23"/>
          <w:szCs w:val="23"/>
        </w:rPr>
        <w:t>Women and Gender in Global Perspectives Pr</w:t>
      </w:r>
      <w:r>
        <w:rPr>
          <w:color w:val="000000"/>
          <w:sz w:val="23"/>
          <w:szCs w:val="23"/>
        </w:rPr>
        <w:t>ogram, (2002-2003). Award Amount</w:t>
      </w:r>
      <w:r w:rsidRPr="00063663">
        <w:rPr>
          <w:color w:val="000000"/>
          <w:sz w:val="23"/>
          <w:szCs w:val="23"/>
        </w:rPr>
        <w:t xml:space="preserve"> $6000 </w:t>
      </w:r>
    </w:p>
    <w:p w14:paraId="2BB435B8" w14:textId="77777777" w:rsidR="00FC6FFB" w:rsidRPr="00063663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3B7D9DF3" w14:textId="77777777" w:rsidR="00FC6FFB" w:rsidRPr="00063663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4C4353">
        <w:rPr>
          <w:i/>
          <w:iCs/>
          <w:color w:val="000000"/>
          <w:sz w:val="23"/>
          <w:szCs w:val="23"/>
        </w:rPr>
        <w:t>Dissertation Travel Grant</w:t>
      </w:r>
      <w:r>
        <w:rPr>
          <w:color w:val="000000"/>
          <w:sz w:val="23"/>
          <w:szCs w:val="23"/>
        </w:rPr>
        <w:t>,</w:t>
      </w:r>
      <w:r w:rsidRPr="00063663">
        <w:rPr>
          <w:color w:val="000000"/>
          <w:sz w:val="23"/>
          <w:szCs w:val="23"/>
        </w:rPr>
        <w:t xml:space="preserve"> University of Illinois at Urbana-Champaign (summer 2002)</w:t>
      </w:r>
      <w:r>
        <w:rPr>
          <w:color w:val="000000"/>
          <w:sz w:val="23"/>
          <w:szCs w:val="23"/>
        </w:rPr>
        <w:t>.</w:t>
      </w:r>
      <w:r w:rsidRPr="00063663">
        <w:rPr>
          <w:color w:val="000000"/>
          <w:sz w:val="23"/>
          <w:szCs w:val="23"/>
        </w:rPr>
        <w:t xml:space="preserve"> </w:t>
      </w:r>
    </w:p>
    <w:p w14:paraId="5D213F67" w14:textId="77777777" w:rsidR="00FC6FFB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  <w:r w:rsidRPr="00063663">
        <w:rPr>
          <w:color w:val="000000"/>
          <w:sz w:val="23"/>
          <w:szCs w:val="23"/>
        </w:rPr>
        <w:t xml:space="preserve">Award amount $4000 </w:t>
      </w:r>
    </w:p>
    <w:p w14:paraId="5F8A413C" w14:textId="77777777" w:rsidR="00FC6FFB" w:rsidRPr="00063663" w:rsidRDefault="00FC6FFB" w:rsidP="00FC6FFB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55F58D70" w14:textId="77777777" w:rsidR="00FC6FFB" w:rsidRDefault="00FC6FFB" w:rsidP="00FC6FFB">
      <w:pPr>
        <w:jc w:val="both"/>
        <w:rPr>
          <w:color w:val="000000"/>
          <w:sz w:val="23"/>
          <w:szCs w:val="23"/>
        </w:rPr>
      </w:pPr>
      <w:r w:rsidRPr="004C4353">
        <w:rPr>
          <w:i/>
          <w:iCs/>
          <w:color w:val="000000"/>
          <w:sz w:val="23"/>
          <w:szCs w:val="23"/>
        </w:rPr>
        <w:t>Feminist Scholarship Award</w:t>
      </w:r>
      <w:r w:rsidRPr="00063663">
        <w:rPr>
          <w:color w:val="000000"/>
          <w:sz w:val="23"/>
          <w:szCs w:val="23"/>
        </w:rPr>
        <w:t>, Women’s Studies Program, University of Illinois at</w:t>
      </w:r>
      <w:r>
        <w:rPr>
          <w:color w:val="000000"/>
          <w:sz w:val="23"/>
          <w:szCs w:val="23"/>
        </w:rPr>
        <w:t xml:space="preserve"> Urbana Champaign, (Spring 2002). Award Amount $300</w:t>
      </w:r>
    </w:p>
    <w:p w14:paraId="483FD814" w14:textId="77777777" w:rsidR="00FC6FFB" w:rsidRDefault="00FC6FFB" w:rsidP="00FC6FFB">
      <w:pPr>
        <w:jc w:val="both"/>
        <w:rPr>
          <w:color w:val="000000"/>
          <w:sz w:val="23"/>
          <w:szCs w:val="23"/>
        </w:rPr>
      </w:pPr>
    </w:p>
    <w:p w14:paraId="03631EB1" w14:textId="13D1C31C" w:rsidR="0016322D" w:rsidRDefault="00FC6FFB" w:rsidP="0016322D">
      <w:pPr>
        <w:pBdr>
          <w:bottom w:val="single" w:sz="6" w:space="1" w:color="auto"/>
        </w:pBdr>
        <w:jc w:val="both"/>
        <w:rPr>
          <w:sz w:val="23"/>
          <w:szCs w:val="23"/>
        </w:rPr>
      </w:pPr>
      <w:r w:rsidRPr="004C4353">
        <w:rPr>
          <w:i/>
          <w:iCs/>
          <w:sz w:val="23"/>
          <w:szCs w:val="23"/>
        </w:rPr>
        <w:t>Kathleen Cloud International Research Fund</w:t>
      </w:r>
      <w:r>
        <w:rPr>
          <w:sz w:val="23"/>
          <w:szCs w:val="23"/>
        </w:rPr>
        <w:t>, University of Illinois at Urbana-Champaign (summer, 2000). Award amount $1500</w:t>
      </w:r>
    </w:p>
    <w:p w14:paraId="6FAE4D58" w14:textId="77777777" w:rsidR="004C4DC9" w:rsidRPr="0016322D" w:rsidRDefault="004C4DC9" w:rsidP="0016322D">
      <w:pPr>
        <w:pBdr>
          <w:bottom w:val="single" w:sz="6" w:space="1" w:color="auto"/>
        </w:pBdr>
        <w:jc w:val="both"/>
        <w:rPr>
          <w:b/>
          <w:bCs/>
          <w:sz w:val="28"/>
          <w:szCs w:val="28"/>
        </w:rPr>
      </w:pPr>
    </w:p>
    <w:p w14:paraId="39E4252F" w14:textId="6848A27B" w:rsidR="007B5085" w:rsidRDefault="002412C4" w:rsidP="0016322D">
      <w:pPr>
        <w:widowControl w:val="0"/>
        <w:autoSpaceDE w:val="0"/>
        <w:autoSpaceDN w:val="0"/>
        <w:adjustRightInd w:val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INVITED </w:t>
      </w:r>
      <w:r w:rsidR="007B5085" w:rsidRPr="00423271">
        <w:rPr>
          <w:b/>
          <w:bCs/>
          <w:color w:val="000000"/>
          <w:sz w:val="24"/>
          <w:szCs w:val="24"/>
        </w:rPr>
        <w:t xml:space="preserve">PRESENTATIONS </w:t>
      </w:r>
      <w:r w:rsidR="007D4622">
        <w:rPr>
          <w:b/>
          <w:bCs/>
          <w:color w:val="000000"/>
          <w:sz w:val="24"/>
          <w:szCs w:val="24"/>
        </w:rPr>
        <w:t>And KEYNOTES</w:t>
      </w:r>
    </w:p>
    <w:p w14:paraId="752FC59F" w14:textId="77777777" w:rsidR="00181A05" w:rsidRDefault="00181A05" w:rsidP="0016322D">
      <w:pPr>
        <w:widowControl w:val="0"/>
        <w:autoSpaceDE w:val="0"/>
        <w:autoSpaceDN w:val="0"/>
        <w:adjustRightInd w:val="0"/>
        <w:jc w:val="left"/>
        <w:rPr>
          <w:b/>
          <w:bCs/>
          <w:color w:val="000000"/>
          <w:sz w:val="24"/>
          <w:szCs w:val="24"/>
        </w:rPr>
      </w:pPr>
    </w:p>
    <w:p w14:paraId="685EBF7E" w14:textId="0A355E29" w:rsidR="00DB675B" w:rsidRPr="0080374E" w:rsidRDefault="00352848" w:rsidP="007B5085">
      <w:pPr>
        <w:widowControl w:val="0"/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80374E">
        <w:rPr>
          <w:color w:val="000000"/>
          <w:sz w:val="24"/>
          <w:szCs w:val="24"/>
        </w:rPr>
        <w:t xml:space="preserve">Selected </w:t>
      </w:r>
      <w:r w:rsidR="00DB675B" w:rsidRPr="0080374E">
        <w:rPr>
          <w:color w:val="000000"/>
          <w:sz w:val="24"/>
          <w:szCs w:val="24"/>
        </w:rPr>
        <w:t xml:space="preserve">International </w:t>
      </w:r>
    </w:p>
    <w:p w14:paraId="7292BED4" w14:textId="28ED3343" w:rsidR="005236EC" w:rsidRDefault="005236EC" w:rsidP="007B5085">
      <w:pPr>
        <w:widowControl w:val="0"/>
        <w:autoSpaceDE w:val="0"/>
        <w:autoSpaceDN w:val="0"/>
        <w:adjustRightInd w:val="0"/>
        <w:jc w:val="left"/>
        <w:rPr>
          <w:b/>
          <w:color w:val="000000"/>
          <w:sz w:val="23"/>
          <w:szCs w:val="23"/>
        </w:rPr>
      </w:pPr>
    </w:p>
    <w:p w14:paraId="52A9AFE7" w14:textId="06CB7A6C" w:rsidR="004F5174" w:rsidRPr="00045308" w:rsidRDefault="004F5174" w:rsidP="004C4353">
      <w:pPr>
        <w:widowControl w:val="0"/>
        <w:autoSpaceDE w:val="0"/>
        <w:autoSpaceDN w:val="0"/>
        <w:adjustRightInd w:val="0"/>
        <w:ind w:left="720"/>
        <w:jc w:val="left"/>
        <w:rPr>
          <w:i/>
          <w:iCs/>
          <w:sz w:val="24"/>
          <w:szCs w:val="24"/>
        </w:rPr>
      </w:pPr>
      <w:r w:rsidRPr="004F5174">
        <w:rPr>
          <w:sz w:val="24"/>
          <w:szCs w:val="24"/>
          <w:lang w:val="fr-FR"/>
        </w:rPr>
        <w:t xml:space="preserve">Racisme et droits à la </w:t>
      </w:r>
      <w:proofErr w:type="gramStart"/>
      <w:r w:rsidRPr="004F5174">
        <w:rPr>
          <w:sz w:val="24"/>
          <w:szCs w:val="24"/>
          <w:lang w:val="fr-FR"/>
        </w:rPr>
        <w:t>terre:</w:t>
      </w:r>
      <w:proofErr w:type="gramEnd"/>
      <w:r w:rsidRPr="004F5174">
        <w:rPr>
          <w:sz w:val="24"/>
          <w:szCs w:val="24"/>
          <w:lang w:val="fr-FR"/>
        </w:rPr>
        <w:t xml:space="preserve"> les femmes </w:t>
      </w:r>
      <w:proofErr w:type="spellStart"/>
      <w:r w:rsidRPr="004F5174">
        <w:rPr>
          <w:sz w:val="24"/>
          <w:szCs w:val="24"/>
          <w:lang w:val="fr-FR"/>
        </w:rPr>
        <w:t>Soulaliyyates</w:t>
      </w:r>
      <w:proofErr w:type="spellEnd"/>
      <w:r w:rsidR="00045308">
        <w:rPr>
          <w:sz w:val="24"/>
          <w:szCs w:val="24"/>
          <w:lang w:val="fr-FR"/>
        </w:rPr>
        <w:t xml:space="preserve">. </w:t>
      </w:r>
      <w:r w:rsidR="00045308" w:rsidRPr="00045308">
        <w:rPr>
          <w:sz w:val="24"/>
          <w:szCs w:val="24"/>
        </w:rPr>
        <w:t>Colloque international</w:t>
      </w:r>
      <w:r w:rsidR="00045308" w:rsidRPr="00045308">
        <w:rPr>
          <w:i/>
          <w:iCs/>
          <w:sz w:val="24"/>
          <w:szCs w:val="24"/>
        </w:rPr>
        <w:t xml:space="preserve"> Action </w:t>
      </w:r>
      <w:proofErr w:type="spellStart"/>
      <w:r w:rsidR="00045308" w:rsidRPr="00045308">
        <w:rPr>
          <w:i/>
          <w:iCs/>
          <w:sz w:val="24"/>
          <w:szCs w:val="24"/>
        </w:rPr>
        <w:t>publique</w:t>
      </w:r>
      <w:proofErr w:type="spellEnd"/>
      <w:r w:rsidR="00045308" w:rsidRPr="00045308">
        <w:rPr>
          <w:i/>
          <w:iCs/>
          <w:sz w:val="24"/>
          <w:szCs w:val="24"/>
        </w:rPr>
        <w:t xml:space="preserve"> et </w:t>
      </w:r>
      <w:proofErr w:type="spellStart"/>
      <w:r w:rsidR="00045308" w:rsidRPr="00045308">
        <w:rPr>
          <w:i/>
          <w:iCs/>
          <w:sz w:val="24"/>
          <w:szCs w:val="24"/>
        </w:rPr>
        <w:t>mobilisations</w:t>
      </w:r>
      <w:proofErr w:type="spellEnd"/>
      <w:r w:rsidR="00045308" w:rsidRPr="00045308">
        <w:rPr>
          <w:i/>
          <w:iCs/>
          <w:sz w:val="24"/>
          <w:szCs w:val="24"/>
        </w:rPr>
        <w:t xml:space="preserve"> </w:t>
      </w:r>
      <w:proofErr w:type="spellStart"/>
      <w:r w:rsidR="00045308" w:rsidRPr="00045308">
        <w:rPr>
          <w:i/>
          <w:iCs/>
          <w:sz w:val="24"/>
          <w:szCs w:val="24"/>
        </w:rPr>
        <w:t>citoyennes</w:t>
      </w:r>
      <w:proofErr w:type="spellEnd"/>
      <w:r w:rsidR="00045308" w:rsidRPr="00045308">
        <w:rPr>
          <w:i/>
          <w:iCs/>
          <w:sz w:val="24"/>
          <w:szCs w:val="24"/>
        </w:rPr>
        <w:t xml:space="preserve"> </w:t>
      </w:r>
      <w:proofErr w:type="spellStart"/>
      <w:r w:rsidR="00045308" w:rsidRPr="00045308">
        <w:rPr>
          <w:i/>
          <w:iCs/>
          <w:sz w:val="24"/>
          <w:szCs w:val="24"/>
        </w:rPr>
        <w:t>en</w:t>
      </w:r>
      <w:proofErr w:type="spellEnd"/>
      <w:r w:rsidR="00045308" w:rsidRPr="00045308">
        <w:rPr>
          <w:i/>
          <w:iCs/>
          <w:sz w:val="24"/>
          <w:szCs w:val="24"/>
        </w:rPr>
        <w:t xml:space="preserve"> Afrique, </w:t>
      </w:r>
      <w:r w:rsidR="00045308" w:rsidRPr="00045308">
        <w:rPr>
          <w:b/>
          <w:bCs/>
          <w:sz w:val="24"/>
          <w:szCs w:val="24"/>
        </w:rPr>
        <w:t>Abidjan-Yamoussoukro</w:t>
      </w:r>
      <w:r w:rsidR="00045308">
        <w:rPr>
          <w:sz w:val="24"/>
          <w:szCs w:val="24"/>
        </w:rPr>
        <w:t xml:space="preserve">, </w:t>
      </w:r>
      <w:r w:rsidR="00045308" w:rsidRPr="00045308">
        <w:rPr>
          <w:sz w:val="24"/>
          <w:szCs w:val="24"/>
        </w:rPr>
        <w:t>IRD,</w:t>
      </w:r>
      <w:r w:rsidR="00045308">
        <w:rPr>
          <w:sz w:val="24"/>
          <w:szCs w:val="24"/>
        </w:rPr>
        <w:t xml:space="preserve"> </w:t>
      </w:r>
      <w:r w:rsidR="00045308" w:rsidRPr="00045308">
        <w:rPr>
          <w:b/>
          <w:bCs/>
          <w:sz w:val="24"/>
          <w:szCs w:val="24"/>
        </w:rPr>
        <w:t>Paris</w:t>
      </w:r>
      <w:r w:rsidR="00045308">
        <w:rPr>
          <w:b/>
          <w:bCs/>
          <w:sz w:val="24"/>
          <w:szCs w:val="24"/>
        </w:rPr>
        <w:t xml:space="preserve">. Abidjan, </w:t>
      </w:r>
      <w:r w:rsidR="00045308">
        <w:rPr>
          <w:sz w:val="24"/>
          <w:szCs w:val="24"/>
        </w:rPr>
        <w:t>May</w:t>
      </w:r>
      <w:r w:rsidR="00045308" w:rsidRPr="00045308">
        <w:rPr>
          <w:sz w:val="24"/>
          <w:szCs w:val="24"/>
        </w:rPr>
        <w:t xml:space="preserve"> 2024</w:t>
      </w:r>
    </w:p>
    <w:p w14:paraId="45E4219F" w14:textId="77777777" w:rsidR="004F5174" w:rsidRDefault="004F5174" w:rsidP="004C4353">
      <w:pPr>
        <w:widowControl w:val="0"/>
        <w:autoSpaceDE w:val="0"/>
        <w:autoSpaceDN w:val="0"/>
        <w:adjustRightInd w:val="0"/>
        <w:ind w:left="720"/>
        <w:jc w:val="left"/>
        <w:rPr>
          <w:i/>
          <w:iCs/>
          <w:sz w:val="24"/>
          <w:szCs w:val="24"/>
        </w:rPr>
      </w:pPr>
    </w:p>
    <w:p w14:paraId="72C319E6" w14:textId="52CE0D61" w:rsidR="001541DD" w:rsidRDefault="001541DD" w:rsidP="004C4353">
      <w:pPr>
        <w:widowControl w:val="0"/>
        <w:autoSpaceDE w:val="0"/>
        <w:autoSpaceDN w:val="0"/>
        <w:adjustRightInd w:val="0"/>
        <w:ind w:left="720"/>
        <w:jc w:val="left"/>
        <w:rPr>
          <w:sz w:val="24"/>
          <w:szCs w:val="24"/>
        </w:rPr>
      </w:pPr>
      <w:r w:rsidRPr="004C4353">
        <w:rPr>
          <w:i/>
          <w:iCs/>
          <w:sz w:val="24"/>
          <w:szCs w:val="24"/>
        </w:rPr>
        <w:t xml:space="preserve">Fatema </w:t>
      </w:r>
      <w:proofErr w:type="spellStart"/>
      <w:r w:rsidRPr="004C4353">
        <w:rPr>
          <w:i/>
          <w:iCs/>
          <w:sz w:val="24"/>
          <w:szCs w:val="24"/>
        </w:rPr>
        <w:t>Mernissi</w:t>
      </w:r>
      <w:proofErr w:type="spellEnd"/>
      <w:r w:rsidRPr="004C4353">
        <w:rPr>
          <w:i/>
          <w:iCs/>
          <w:sz w:val="24"/>
          <w:szCs w:val="24"/>
        </w:rPr>
        <w:t>, Genealogy of Feminism in Morocco</w:t>
      </w:r>
      <w:r>
        <w:rPr>
          <w:sz w:val="24"/>
          <w:szCs w:val="24"/>
        </w:rPr>
        <w:t xml:space="preserve">, </w:t>
      </w:r>
      <w:r w:rsidRPr="004C4353">
        <w:rPr>
          <w:b/>
          <w:bCs/>
          <w:sz w:val="24"/>
          <w:szCs w:val="24"/>
        </w:rPr>
        <w:t xml:space="preserve">University Abu </w:t>
      </w:r>
      <w:proofErr w:type="spellStart"/>
      <w:r w:rsidRPr="004C4353">
        <w:rPr>
          <w:b/>
          <w:bCs/>
          <w:sz w:val="24"/>
          <w:szCs w:val="24"/>
        </w:rPr>
        <w:t>Zohr</w:t>
      </w:r>
      <w:proofErr w:type="spellEnd"/>
      <w:r w:rsidRPr="004C4353">
        <w:rPr>
          <w:b/>
          <w:bCs/>
          <w:sz w:val="24"/>
          <w:szCs w:val="24"/>
        </w:rPr>
        <w:t>, Agadir Morocco</w:t>
      </w:r>
      <w:r>
        <w:rPr>
          <w:sz w:val="24"/>
          <w:szCs w:val="24"/>
        </w:rPr>
        <w:t>,</w:t>
      </w:r>
      <w:r w:rsidR="004C4353">
        <w:rPr>
          <w:sz w:val="24"/>
          <w:szCs w:val="24"/>
        </w:rPr>
        <w:t xml:space="preserve"> </w:t>
      </w:r>
      <w:r>
        <w:rPr>
          <w:sz w:val="24"/>
          <w:szCs w:val="24"/>
        </w:rPr>
        <w:t>June 2022.</w:t>
      </w:r>
    </w:p>
    <w:p w14:paraId="501ADE3A" w14:textId="77777777" w:rsidR="001541DD" w:rsidRDefault="001541DD" w:rsidP="007B5085">
      <w:pPr>
        <w:widowControl w:val="0"/>
        <w:autoSpaceDE w:val="0"/>
        <w:autoSpaceDN w:val="0"/>
        <w:adjustRightInd w:val="0"/>
        <w:jc w:val="left"/>
        <w:rPr>
          <w:sz w:val="24"/>
          <w:szCs w:val="24"/>
        </w:rPr>
      </w:pPr>
    </w:p>
    <w:p w14:paraId="78509F58" w14:textId="4BCA9355" w:rsidR="0077742D" w:rsidRDefault="0077742D" w:rsidP="004C4353">
      <w:pPr>
        <w:widowControl w:val="0"/>
        <w:autoSpaceDE w:val="0"/>
        <w:autoSpaceDN w:val="0"/>
        <w:adjustRightInd w:val="0"/>
        <w:ind w:left="720"/>
        <w:jc w:val="left"/>
        <w:rPr>
          <w:sz w:val="24"/>
          <w:szCs w:val="24"/>
        </w:rPr>
      </w:pPr>
      <w:r w:rsidRPr="004C4353">
        <w:rPr>
          <w:i/>
          <w:iCs/>
          <w:sz w:val="24"/>
          <w:szCs w:val="24"/>
        </w:rPr>
        <w:t>Intersectionality and D</w:t>
      </w:r>
      <w:r w:rsidR="002E4CC2" w:rsidRPr="004C4353">
        <w:rPr>
          <w:i/>
          <w:iCs/>
          <w:sz w:val="24"/>
          <w:szCs w:val="24"/>
        </w:rPr>
        <w:t>ecoloniality in Gender Studies</w:t>
      </w:r>
      <w:r>
        <w:rPr>
          <w:sz w:val="24"/>
          <w:szCs w:val="24"/>
        </w:rPr>
        <w:t xml:space="preserve">, </w:t>
      </w:r>
      <w:r w:rsidR="00065B78">
        <w:rPr>
          <w:sz w:val="24"/>
          <w:szCs w:val="24"/>
        </w:rPr>
        <w:t xml:space="preserve">Round Table at </w:t>
      </w:r>
      <w:r w:rsidR="00065B78" w:rsidRPr="00E77C4C">
        <w:rPr>
          <w:b/>
          <w:bCs/>
          <w:sz w:val="24"/>
          <w:szCs w:val="24"/>
        </w:rPr>
        <w:t>Paris-Diderot, Sorbonne</w:t>
      </w:r>
      <w:r w:rsidR="00065B78">
        <w:rPr>
          <w:sz w:val="24"/>
          <w:szCs w:val="24"/>
        </w:rPr>
        <w:t>,</w:t>
      </w:r>
      <w:r w:rsidR="00065B78" w:rsidRPr="00065B78">
        <w:rPr>
          <w:sz w:val="24"/>
          <w:szCs w:val="24"/>
        </w:rPr>
        <w:t xml:space="preserve"> </w:t>
      </w:r>
      <w:r w:rsidR="00065B78">
        <w:rPr>
          <w:sz w:val="24"/>
          <w:szCs w:val="24"/>
        </w:rPr>
        <w:t>December 10, 2019</w:t>
      </w:r>
    </w:p>
    <w:p w14:paraId="47FDF62B" w14:textId="77777777" w:rsidR="0077742D" w:rsidRDefault="0077742D" w:rsidP="007B5085">
      <w:pPr>
        <w:widowControl w:val="0"/>
        <w:autoSpaceDE w:val="0"/>
        <w:autoSpaceDN w:val="0"/>
        <w:adjustRightInd w:val="0"/>
        <w:jc w:val="left"/>
        <w:rPr>
          <w:sz w:val="24"/>
          <w:szCs w:val="24"/>
        </w:rPr>
      </w:pPr>
    </w:p>
    <w:p w14:paraId="0A1E6D22" w14:textId="6BCCC5E1" w:rsidR="000750B2" w:rsidRDefault="000750B2" w:rsidP="004C4353">
      <w:pPr>
        <w:widowControl w:val="0"/>
        <w:autoSpaceDE w:val="0"/>
        <w:autoSpaceDN w:val="0"/>
        <w:adjustRightInd w:val="0"/>
        <w:ind w:left="720"/>
        <w:jc w:val="left"/>
        <w:rPr>
          <w:color w:val="000000"/>
          <w:sz w:val="23"/>
          <w:szCs w:val="23"/>
        </w:rPr>
      </w:pPr>
      <w:r w:rsidRPr="004C4353">
        <w:rPr>
          <w:i/>
          <w:iCs/>
          <w:sz w:val="24"/>
          <w:szCs w:val="24"/>
        </w:rPr>
        <w:t xml:space="preserve">Femmes et droit à la </w:t>
      </w:r>
      <w:r w:rsidRPr="004C4353">
        <w:rPr>
          <w:i/>
          <w:iCs/>
          <w:sz w:val="24"/>
          <w:szCs w:val="24"/>
          <w:lang w:val="fr-FR"/>
        </w:rPr>
        <w:t>terre</w:t>
      </w:r>
      <w:r>
        <w:rPr>
          <w:color w:val="000000"/>
          <w:sz w:val="23"/>
          <w:szCs w:val="23"/>
        </w:rPr>
        <w:t xml:space="preserve">. </w:t>
      </w:r>
      <w:r w:rsidR="00205F26" w:rsidRPr="00E77C4C">
        <w:rPr>
          <w:b/>
          <w:bCs/>
          <w:color w:val="000000"/>
          <w:sz w:val="23"/>
          <w:szCs w:val="23"/>
        </w:rPr>
        <w:t xml:space="preserve">The </w:t>
      </w:r>
      <w:proofErr w:type="spellStart"/>
      <w:r w:rsidR="00205F26" w:rsidRPr="00E77C4C">
        <w:rPr>
          <w:b/>
          <w:bCs/>
          <w:color w:val="000000"/>
          <w:sz w:val="23"/>
          <w:szCs w:val="23"/>
        </w:rPr>
        <w:t>Net</w:t>
      </w:r>
      <w:r w:rsidRPr="00E77C4C">
        <w:rPr>
          <w:b/>
          <w:bCs/>
          <w:color w:val="000000"/>
          <w:sz w:val="23"/>
          <w:szCs w:val="23"/>
        </w:rPr>
        <w:t>erland</w:t>
      </w:r>
      <w:proofErr w:type="spellEnd"/>
      <w:r w:rsidRPr="00E77C4C">
        <w:rPr>
          <w:b/>
          <w:bCs/>
          <w:color w:val="000000"/>
          <w:sz w:val="23"/>
          <w:szCs w:val="23"/>
        </w:rPr>
        <w:t xml:space="preserve"> </w:t>
      </w:r>
      <w:proofErr w:type="spellStart"/>
      <w:r w:rsidRPr="00E77C4C">
        <w:rPr>
          <w:b/>
          <w:bCs/>
          <w:color w:val="000000"/>
          <w:sz w:val="23"/>
          <w:szCs w:val="23"/>
        </w:rPr>
        <w:t>Institu</w:t>
      </w:r>
      <w:r w:rsidR="00205F26" w:rsidRPr="00E77C4C">
        <w:rPr>
          <w:b/>
          <w:bCs/>
          <w:color w:val="000000"/>
          <w:sz w:val="23"/>
          <w:szCs w:val="23"/>
        </w:rPr>
        <w:t>ut</w:t>
      </w:r>
      <w:proofErr w:type="spellEnd"/>
      <w:r w:rsidRPr="00E77C4C">
        <w:rPr>
          <w:b/>
          <w:bCs/>
          <w:color w:val="000000"/>
          <w:sz w:val="23"/>
          <w:szCs w:val="23"/>
        </w:rPr>
        <w:t xml:space="preserve">, </w:t>
      </w:r>
      <w:r w:rsidR="00205F26" w:rsidRPr="00E77C4C">
        <w:rPr>
          <w:b/>
          <w:bCs/>
          <w:color w:val="000000"/>
          <w:sz w:val="23"/>
          <w:szCs w:val="23"/>
        </w:rPr>
        <w:t xml:space="preserve">NIMAR. </w:t>
      </w:r>
      <w:proofErr w:type="spellStart"/>
      <w:r w:rsidR="006134EC">
        <w:rPr>
          <w:b/>
          <w:bCs/>
          <w:color w:val="000000"/>
          <w:sz w:val="23"/>
          <w:szCs w:val="23"/>
        </w:rPr>
        <w:t>Marokko</w:t>
      </w:r>
      <w:proofErr w:type="spellEnd"/>
      <w:r w:rsidR="006134EC">
        <w:rPr>
          <w:b/>
          <w:bCs/>
          <w:color w:val="000000"/>
          <w:sz w:val="23"/>
          <w:szCs w:val="23"/>
        </w:rPr>
        <w:t xml:space="preserve">, </w:t>
      </w:r>
      <w:r w:rsidRPr="00E77C4C">
        <w:rPr>
          <w:b/>
          <w:bCs/>
          <w:color w:val="000000"/>
          <w:sz w:val="23"/>
          <w:szCs w:val="23"/>
        </w:rPr>
        <w:t xml:space="preserve">Rabat, </w:t>
      </w:r>
      <w:proofErr w:type="gramStart"/>
      <w:r>
        <w:rPr>
          <w:color w:val="000000"/>
          <w:sz w:val="23"/>
          <w:szCs w:val="23"/>
        </w:rPr>
        <w:lastRenderedPageBreak/>
        <w:t>March,</w:t>
      </w:r>
      <w:proofErr w:type="gramEnd"/>
      <w:r>
        <w:rPr>
          <w:color w:val="000000"/>
          <w:sz w:val="23"/>
          <w:szCs w:val="23"/>
        </w:rPr>
        <w:t xml:space="preserve"> 2018.</w:t>
      </w:r>
    </w:p>
    <w:p w14:paraId="29BA6A6A" w14:textId="3605B1F8" w:rsidR="00854F86" w:rsidRDefault="00854F86" w:rsidP="004C4353">
      <w:pPr>
        <w:pStyle w:val="Heading1"/>
        <w:ind w:left="720"/>
        <w:jc w:val="both"/>
        <w:rPr>
          <w:rFonts w:ascii="Times New Roman" w:hAnsi="Times New Roman"/>
          <w:b w:val="0"/>
          <w:sz w:val="24"/>
          <w:szCs w:val="24"/>
        </w:rPr>
      </w:pPr>
      <w:r w:rsidRPr="004C4353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La patriarchy </w:t>
      </w:r>
      <w:r w:rsidRPr="004C4353">
        <w:rPr>
          <w:rFonts w:ascii="Times New Roman" w:hAnsi="Times New Roman" w:cs="Times New Roman"/>
          <w:b w:val="0"/>
          <w:i/>
          <w:iCs/>
          <w:sz w:val="24"/>
          <w:szCs w:val="24"/>
          <w:lang w:val="fr-FR"/>
        </w:rPr>
        <w:t xml:space="preserve">est-elle Propre </w:t>
      </w:r>
      <w:r w:rsidR="001541DD" w:rsidRPr="004C4353">
        <w:rPr>
          <w:rFonts w:ascii="Times New Roman" w:hAnsi="Times New Roman" w:cs="Times New Roman"/>
          <w:b w:val="0"/>
          <w:i/>
          <w:iCs/>
          <w:sz w:val="24"/>
          <w:szCs w:val="24"/>
          <w:lang w:val="fr-FR"/>
        </w:rPr>
        <w:t>à</w:t>
      </w:r>
      <w:r w:rsidRPr="004C4353">
        <w:rPr>
          <w:rFonts w:ascii="Times New Roman" w:hAnsi="Times New Roman" w:cs="Times New Roman"/>
          <w:b w:val="0"/>
          <w:i/>
          <w:iCs/>
          <w:sz w:val="24"/>
          <w:szCs w:val="24"/>
          <w:lang w:val="fr-FR"/>
        </w:rPr>
        <w:t xml:space="preserve"> </w:t>
      </w:r>
      <w:r w:rsidR="00E616C5" w:rsidRPr="004C4353">
        <w:rPr>
          <w:rFonts w:ascii="Times New Roman" w:hAnsi="Times New Roman" w:cs="Times New Roman"/>
          <w:b w:val="0"/>
          <w:i/>
          <w:iCs/>
          <w:sz w:val="24"/>
          <w:szCs w:val="24"/>
          <w:lang w:val="fr-FR"/>
        </w:rPr>
        <w:t>l’islam</w:t>
      </w:r>
      <w:r w:rsidRPr="00E616C5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. Public Talk </w:t>
      </w:r>
      <w:proofErr w:type="spellStart"/>
      <w:r w:rsidRPr="00E616C5">
        <w:rPr>
          <w:rFonts w:ascii="Times New Roman" w:hAnsi="Times New Roman" w:cs="Times New Roman"/>
          <w:b w:val="0"/>
          <w:sz w:val="24"/>
          <w:szCs w:val="24"/>
          <w:lang w:val="fr-FR"/>
        </w:rPr>
        <w:t>organized</w:t>
      </w:r>
      <w:proofErr w:type="spellEnd"/>
      <w:r w:rsidRPr="00E616C5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</w:t>
      </w:r>
      <w:r w:rsidR="00352848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by </w:t>
      </w:r>
      <w:r w:rsidRPr="00E616C5">
        <w:rPr>
          <w:rFonts w:ascii="Times New Roman" w:hAnsi="Times New Roman"/>
          <w:b w:val="0"/>
          <w:sz w:val="24"/>
          <w:szCs w:val="24"/>
          <w:lang w:val="fr-FR"/>
        </w:rPr>
        <w:t xml:space="preserve">the </w:t>
      </w:r>
      <w:r w:rsidR="00E616C5" w:rsidRPr="00E616C5">
        <w:rPr>
          <w:rFonts w:ascii="Times New Roman" w:hAnsi="Times New Roman" w:cs="Times New Roman"/>
          <w:b w:val="0"/>
          <w:sz w:val="24"/>
          <w:szCs w:val="24"/>
          <w:lang w:val="fr-FR"/>
        </w:rPr>
        <w:t>Fat</w:t>
      </w:r>
      <w:r w:rsidR="001541DD">
        <w:rPr>
          <w:rFonts w:ascii="Times New Roman" w:hAnsi="Times New Roman" w:cs="Times New Roman"/>
          <w:b w:val="0"/>
          <w:sz w:val="24"/>
          <w:szCs w:val="24"/>
          <w:lang w:val="fr-FR"/>
        </w:rPr>
        <w:t>e</w:t>
      </w:r>
      <w:r w:rsidR="00E616C5" w:rsidRPr="00E616C5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ma </w:t>
      </w:r>
      <w:proofErr w:type="spellStart"/>
      <w:r w:rsidR="00E616C5" w:rsidRPr="00E616C5">
        <w:rPr>
          <w:rFonts w:ascii="Times New Roman" w:hAnsi="Times New Roman" w:cs="Times New Roman"/>
          <w:b w:val="0"/>
          <w:sz w:val="24"/>
          <w:szCs w:val="24"/>
          <w:lang w:val="fr-FR"/>
        </w:rPr>
        <w:t>Mernissi</w:t>
      </w:r>
      <w:proofErr w:type="spellEnd"/>
      <w:r w:rsidR="00E616C5" w:rsidRPr="00E616C5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Chair</w:t>
      </w:r>
      <w:r w:rsidR="007C7BB7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, </w:t>
      </w:r>
      <w:r w:rsidRPr="00E616C5">
        <w:rPr>
          <w:rFonts w:ascii="Times New Roman" w:hAnsi="Times New Roman"/>
          <w:b w:val="0"/>
          <w:sz w:val="24"/>
          <w:szCs w:val="24"/>
          <w:lang w:val="fr-FR"/>
        </w:rPr>
        <w:t xml:space="preserve">the </w:t>
      </w:r>
      <w:r w:rsidR="00E616C5" w:rsidRPr="004C4353">
        <w:rPr>
          <w:rFonts w:ascii="Times New Roman" w:hAnsi="Times New Roman"/>
          <w:bCs w:val="0"/>
          <w:sz w:val="24"/>
          <w:szCs w:val="24"/>
          <w:lang w:val="fr-FR"/>
        </w:rPr>
        <w:t>Université</w:t>
      </w:r>
      <w:r w:rsidRPr="004C4353">
        <w:rPr>
          <w:rFonts w:ascii="Times New Roman" w:hAnsi="Times New Roman"/>
          <w:bCs w:val="0"/>
          <w:sz w:val="24"/>
          <w:szCs w:val="24"/>
          <w:lang w:val="fr-FR"/>
        </w:rPr>
        <w:t xml:space="preserve"> Libre</w:t>
      </w:r>
      <w:r w:rsidRPr="004C4353">
        <w:rPr>
          <w:rFonts w:ascii="Times New Roman" w:hAnsi="Times New Roman"/>
          <w:bCs w:val="0"/>
          <w:sz w:val="24"/>
          <w:szCs w:val="24"/>
        </w:rPr>
        <w:t xml:space="preserve"> de </w:t>
      </w:r>
      <w:r w:rsidR="00205F26" w:rsidRPr="004C4353">
        <w:rPr>
          <w:rFonts w:ascii="Times New Roman" w:hAnsi="Times New Roman"/>
          <w:bCs w:val="0"/>
          <w:sz w:val="24"/>
          <w:szCs w:val="24"/>
        </w:rPr>
        <w:t>Brussels</w:t>
      </w:r>
      <w:r w:rsidR="00205F26" w:rsidRPr="004C4353">
        <w:rPr>
          <w:rFonts w:ascii="Times New Roman" w:hAnsi="Times New Roman"/>
          <w:b w:val="0"/>
          <w:sz w:val="24"/>
          <w:szCs w:val="24"/>
        </w:rPr>
        <w:t>,</w:t>
      </w:r>
      <w:r w:rsidR="00205F26">
        <w:rPr>
          <w:rFonts w:ascii="Times New Roman" w:hAnsi="Times New Roman"/>
          <w:b w:val="0"/>
          <w:sz w:val="24"/>
          <w:szCs w:val="24"/>
        </w:rPr>
        <w:t xml:space="preserve"> September</w:t>
      </w:r>
      <w:r>
        <w:rPr>
          <w:rFonts w:ascii="Times New Roman" w:hAnsi="Times New Roman"/>
          <w:b w:val="0"/>
          <w:sz w:val="24"/>
          <w:szCs w:val="24"/>
        </w:rPr>
        <w:t xml:space="preserve"> 28, 2017.</w:t>
      </w:r>
    </w:p>
    <w:p w14:paraId="0CDAEEAB" w14:textId="77777777" w:rsidR="00057652" w:rsidRDefault="00057652" w:rsidP="007B5085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2ED45347" w14:textId="52F5FFFA" w:rsidR="005236EC" w:rsidRDefault="005236EC" w:rsidP="004C4353">
      <w:pPr>
        <w:widowControl w:val="0"/>
        <w:autoSpaceDE w:val="0"/>
        <w:autoSpaceDN w:val="0"/>
        <w:adjustRightInd w:val="0"/>
        <w:ind w:left="720"/>
        <w:jc w:val="left"/>
        <w:rPr>
          <w:color w:val="000000"/>
          <w:sz w:val="23"/>
          <w:szCs w:val="23"/>
        </w:rPr>
      </w:pPr>
      <w:r w:rsidRPr="004C4353">
        <w:rPr>
          <w:i/>
          <w:iCs/>
          <w:color w:val="000000"/>
          <w:sz w:val="23"/>
          <w:szCs w:val="23"/>
        </w:rPr>
        <w:t>Preserving the Commons: Wo</w:t>
      </w:r>
      <w:r w:rsidR="0023519F" w:rsidRPr="004C4353">
        <w:rPr>
          <w:i/>
          <w:iCs/>
          <w:color w:val="000000"/>
          <w:sz w:val="23"/>
          <w:szCs w:val="23"/>
        </w:rPr>
        <w:t>men and Land Rights in Morocco</w:t>
      </w:r>
      <w:r>
        <w:rPr>
          <w:color w:val="000000"/>
          <w:sz w:val="23"/>
          <w:szCs w:val="23"/>
        </w:rPr>
        <w:t xml:space="preserve">, </w:t>
      </w:r>
      <w:r w:rsidRPr="00E77C4C">
        <w:rPr>
          <w:b/>
          <w:bCs/>
          <w:color w:val="000000"/>
          <w:sz w:val="23"/>
          <w:szCs w:val="23"/>
        </w:rPr>
        <w:t xml:space="preserve">University Ibn </w:t>
      </w:r>
      <w:proofErr w:type="spellStart"/>
      <w:r w:rsidRPr="00E77C4C">
        <w:rPr>
          <w:b/>
          <w:bCs/>
          <w:color w:val="000000"/>
          <w:sz w:val="23"/>
          <w:szCs w:val="23"/>
        </w:rPr>
        <w:t>Tofeil</w:t>
      </w:r>
      <w:proofErr w:type="spellEnd"/>
      <w:r w:rsidRPr="00E77C4C">
        <w:rPr>
          <w:b/>
          <w:bCs/>
          <w:color w:val="000000"/>
          <w:sz w:val="23"/>
          <w:szCs w:val="23"/>
        </w:rPr>
        <w:t xml:space="preserve">, </w:t>
      </w:r>
      <w:proofErr w:type="spellStart"/>
      <w:r w:rsidRPr="00E77C4C">
        <w:rPr>
          <w:b/>
          <w:bCs/>
          <w:color w:val="000000"/>
          <w:sz w:val="23"/>
          <w:szCs w:val="23"/>
        </w:rPr>
        <w:t>Kenitra</w:t>
      </w:r>
      <w:proofErr w:type="spellEnd"/>
      <w:r w:rsidR="00E60AB6" w:rsidRPr="00E77C4C">
        <w:rPr>
          <w:b/>
          <w:bCs/>
          <w:color w:val="000000"/>
          <w:sz w:val="23"/>
          <w:szCs w:val="23"/>
        </w:rPr>
        <w:t>,</w:t>
      </w:r>
      <w:r w:rsidRPr="00E77C4C">
        <w:rPr>
          <w:b/>
          <w:bCs/>
          <w:color w:val="000000"/>
          <w:sz w:val="23"/>
          <w:szCs w:val="23"/>
        </w:rPr>
        <w:t xml:space="preserve"> Morocco</w:t>
      </w:r>
      <w:r w:rsidR="00D36353" w:rsidRPr="00023D3C">
        <w:rPr>
          <w:color w:val="000000"/>
          <w:sz w:val="23"/>
          <w:szCs w:val="23"/>
          <w:u w:val="single"/>
        </w:rPr>
        <w:t>,</w:t>
      </w:r>
      <w:r w:rsidR="00D36353">
        <w:rPr>
          <w:color w:val="000000"/>
          <w:sz w:val="23"/>
          <w:szCs w:val="23"/>
        </w:rPr>
        <w:t xml:space="preserve"> January 2017.</w:t>
      </w:r>
      <w:r>
        <w:rPr>
          <w:color w:val="000000"/>
          <w:sz w:val="23"/>
          <w:szCs w:val="23"/>
        </w:rPr>
        <w:t xml:space="preserve"> </w:t>
      </w:r>
    </w:p>
    <w:p w14:paraId="65EDE039" w14:textId="77777777" w:rsidR="0072530D" w:rsidRDefault="0072530D" w:rsidP="007B5085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02AFBAF6" w14:textId="119DA125" w:rsidR="005236EC" w:rsidRPr="00E616C5" w:rsidRDefault="0072530D" w:rsidP="004C4353">
      <w:pPr>
        <w:widowControl w:val="0"/>
        <w:autoSpaceDE w:val="0"/>
        <w:autoSpaceDN w:val="0"/>
        <w:adjustRightInd w:val="0"/>
        <w:ind w:left="720"/>
        <w:jc w:val="left"/>
        <w:rPr>
          <w:color w:val="000000"/>
          <w:sz w:val="23"/>
          <w:szCs w:val="23"/>
          <w:lang w:val="fr-FR"/>
        </w:rPr>
      </w:pPr>
      <w:r w:rsidRPr="004C4353">
        <w:rPr>
          <w:i/>
          <w:iCs/>
          <w:color w:val="000000"/>
          <w:sz w:val="23"/>
          <w:szCs w:val="23"/>
        </w:rPr>
        <w:t>Les Corps dans les Revolutions</w:t>
      </w:r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Arabes</w:t>
      </w:r>
      <w:proofErr w:type="spellEnd"/>
      <w:r>
        <w:rPr>
          <w:color w:val="000000"/>
          <w:sz w:val="23"/>
          <w:szCs w:val="23"/>
        </w:rPr>
        <w:t xml:space="preserve">: </w:t>
      </w:r>
      <w:r w:rsidRPr="00E616C5">
        <w:rPr>
          <w:color w:val="000000"/>
          <w:sz w:val="23"/>
          <w:szCs w:val="23"/>
          <w:lang w:val="fr-FR"/>
        </w:rPr>
        <w:t xml:space="preserve">Significations, </w:t>
      </w:r>
      <w:r w:rsidR="00E616C5" w:rsidRPr="00E616C5">
        <w:rPr>
          <w:color w:val="000000"/>
          <w:sz w:val="23"/>
          <w:szCs w:val="23"/>
          <w:lang w:val="fr-FR"/>
        </w:rPr>
        <w:t>Hiérarchies</w:t>
      </w:r>
      <w:r w:rsidRPr="00E616C5">
        <w:rPr>
          <w:color w:val="000000"/>
          <w:sz w:val="23"/>
          <w:szCs w:val="23"/>
          <w:lang w:val="fr-FR"/>
        </w:rPr>
        <w:t xml:space="preserve"> et Concepts de Micro-</w:t>
      </w:r>
      <w:r w:rsidR="00E616C5" w:rsidRPr="00E616C5">
        <w:rPr>
          <w:color w:val="000000"/>
          <w:sz w:val="23"/>
          <w:szCs w:val="23"/>
          <w:lang w:val="fr-FR"/>
        </w:rPr>
        <w:t>Rébellion</w:t>
      </w:r>
      <w:r w:rsidRPr="00E616C5">
        <w:rPr>
          <w:color w:val="000000"/>
          <w:sz w:val="23"/>
          <w:szCs w:val="23"/>
          <w:lang w:val="fr-FR"/>
        </w:rPr>
        <w:t xml:space="preserve">, May, </w:t>
      </w:r>
      <w:r w:rsidR="00E616C5" w:rsidRPr="004C4353">
        <w:rPr>
          <w:b/>
          <w:bCs/>
          <w:color w:val="000000"/>
          <w:sz w:val="23"/>
          <w:szCs w:val="23"/>
          <w:lang w:val="fr-FR"/>
        </w:rPr>
        <w:t>Université</w:t>
      </w:r>
      <w:r w:rsidRPr="004C4353">
        <w:rPr>
          <w:b/>
          <w:bCs/>
          <w:color w:val="000000"/>
          <w:sz w:val="23"/>
          <w:szCs w:val="23"/>
          <w:lang w:val="fr-FR"/>
        </w:rPr>
        <w:t xml:space="preserve"> Paris 8</w:t>
      </w:r>
      <w:r w:rsidR="00E616C5" w:rsidRPr="004C4353">
        <w:rPr>
          <w:b/>
          <w:bCs/>
          <w:color w:val="000000"/>
          <w:sz w:val="23"/>
          <w:szCs w:val="23"/>
          <w:lang w:val="fr-FR"/>
        </w:rPr>
        <w:t xml:space="preserve"> Vincennes-Saint Denis</w:t>
      </w:r>
      <w:r w:rsidR="00023D3C" w:rsidRPr="004C4353">
        <w:rPr>
          <w:b/>
          <w:bCs/>
          <w:color w:val="000000"/>
          <w:sz w:val="23"/>
          <w:szCs w:val="23"/>
          <w:lang w:val="fr-FR"/>
        </w:rPr>
        <w:t xml:space="preserve">. </w:t>
      </w:r>
      <w:r w:rsidR="00023D3C">
        <w:rPr>
          <w:color w:val="000000"/>
          <w:sz w:val="23"/>
          <w:szCs w:val="23"/>
          <w:lang w:val="fr-FR"/>
        </w:rPr>
        <w:t>May, 2016.</w:t>
      </w:r>
      <w:r w:rsidRPr="00E616C5">
        <w:rPr>
          <w:color w:val="000000"/>
          <w:sz w:val="23"/>
          <w:szCs w:val="23"/>
          <w:lang w:val="fr-FR"/>
        </w:rPr>
        <w:t xml:space="preserve"> </w:t>
      </w:r>
    </w:p>
    <w:p w14:paraId="6E20A940" w14:textId="77777777" w:rsidR="0072530D" w:rsidRPr="008850C4" w:rsidRDefault="0072530D" w:rsidP="007B5085">
      <w:pPr>
        <w:widowControl w:val="0"/>
        <w:autoSpaceDE w:val="0"/>
        <w:autoSpaceDN w:val="0"/>
        <w:adjustRightInd w:val="0"/>
        <w:jc w:val="left"/>
        <w:rPr>
          <w:b/>
          <w:color w:val="000000"/>
          <w:sz w:val="23"/>
          <w:szCs w:val="23"/>
        </w:rPr>
      </w:pPr>
    </w:p>
    <w:p w14:paraId="0A9DE565" w14:textId="4936C432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color w:val="000000"/>
          <w:sz w:val="23"/>
          <w:szCs w:val="23"/>
        </w:rPr>
      </w:pPr>
      <w:r w:rsidRPr="004C4353">
        <w:rPr>
          <w:i/>
          <w:iCs/>
          <w:color w:val="000000"/>
          <w:sz w:val="23"/>
          <w:szCs w:val="23"/>
        </w:rPr>
        <w:t>Revisi</w:t>
      </w:r>
      <w:r w:rsidR="000750B2" w:rsidRPr="004C4353">
        <w:rPr>
          <w:i/>
          <w:iCs/>
          <w:color w:val="000000"/>
          <w:sz w:val="23"/>
          <w:szCs w:val="23"/>
        </w:rPr>
        <w:t>ting Between Feminism and Islam</w:t>
      </w:r>
      <w:r>
        <w:rPr>
          <w:color w:val="000000"/>
          <w:sz w:val="23"/>
          <w:szCs w:val="23"/>
        </w:rPr>
        <w:t xml:space="preserve">, </w:t>
      </w:r>
      <w:r w:rsidRPr="004C4353">
        <w:rPr>
          <w:b/>
          <w:bCs/>
          <w:color w:val="000000"/>
          <w:sz w:val="23"/>
          <w:szCs w:val="23"/>
        </w:rPr>
        <w:t xml:space="preserve">University Mohammed Ben </w:t>
      </w:r>
      <w:proofErr w:type="spellStart"/>
      <w:r w:rsidRPr="004C4353">
        <w:rPr>
          <w:b/>
          <w:bCs/>
          <w:color w:val="000000"/>
          <w:sz w:val="23"/>
          <w:szCs w:val="23"/>
        </w:rPr>
        <w:t>Abdellah</w:t>
      </w:r>
      <w:proofErr w:type="spellEnd"/>
      <w:r w:rsidRPr="004C4353">
        <w:rPr>
          <w:b/>
          <w:bCs/>
          <w:color w:val="000000"/>
          <w:sz w:val="23"/>
          <w:szCs w:val="23"/>
        </w:rPr>
        <w:t xml:space="preserve"> Fez, Morocco,</w:t>
      </w:r>
      <w:r>
        <w:rPr>
          <w:color w:val="000000"/>
          <w:sz w:val="23"/>
          <w:szCs w:val="23"/>
        </w:rPr>
        <w:t xml:space="preserve"> </w:t>
      </w:r>
      <w:r w:rsidRPr="00063663">
        <w:rPr>
          <w:color w:val="000000"/>
          <w:sz w:val="23"/>
          <w:szCs w:val="23"/>
        </w:rPr>
        <w:t xml:space="preserve">January 2015 </w:t>
      </w:r>
    </w:p>
    <w:p w14:paraId="66760FEF" w14:textId="77777777" w:rsidR="007B5085" w:rsidRPr="00063663" w:rsidRDefault="007B5085" w:rsidP="007B5085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5A4E1F29" w14:textId="6F500CC7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color w:val="000000"/>
          <w:sz w:val="23"/>
          <w:szCs w:val="23"/>
        </w:rPr>
      </w:pPr>
      <w:r w:rsidRPr="004C4353">
        <w:rPr>
          <w:i/>
          <w:iCs/>
          <w:color w:val="000000"/>
          <w:sz w:val="23"/>
          <w:szCs w:val="23"/>
        </w:rPr>
        <w:t>Micro-Rebellious Bodies C</w:t>
      </w:r>
      <w:r w:rsidR="000750B2" w:rsidRPr="004C4353">
        <w:rPr>
          <w:i/>
          <w:iCs/>
          <w:color w:val="000000"/>
          <w:sz w:val="23"/>
          <w:szCs w:val="23"/>
        </w:rPr>
        <w:t>ounter-topographies of Protest</w:t>
      </w:r>
      <w:r w:rsidR="000750B2">
        <w:rPr>
          <w:color w:val="000000"/>
          <w:sz w:val="23"/>
          <w:szCs w:val="23"/>
        </w:rPr>
        <w:t>,</w:t>
      </w:r>
      <w:r w:rsidRPr="00063663">
        <w:rPr>
          <w:color w:val="000000"/>
          <w:sz w:val="23"/>
          <w:szCs w:val="23"/>
        </w:rPr>
        <w:t xml:space="preserve"> </w:t>
      </w:r>
      <w:r w:rsidRPr="004C4353">
        <w:rPr>
          <w:b/>
          <w:bCs/>
          <w:color w:val="000000"/>
          <w:sz w:val="23"/>
          <w:szCs w:val="23"/>
        </w:rPr>
        <w:t xml:space="preserve">University of Zurich, </w:t>
      </w:r>
      <w:proofErr w:type="spellStart"/>
      <w:r w:rsidRPr="004C4353">
        <w:rPr>
          <w:b/>
          <w:bCs/>
          <w:color w:val="000000"/>
          <w:sz w:val="23"/>
          <w:szCs w:val="23"/>
        </w:rPr>
        <w:t>Asien</w:t>
      </w:r>
      <w:proofErr w:type="spellEnd"/>
      <w:r w:rsidRPr="004C4353">
        <w:rPr>
          <w:b/>
          <w:bCs/>
          <w:color w:val="000000"/>
          <w:sz w:val="23"/>
          <w:szCs w:val="23"/>
        </w:rPr>
        <w:t>-Orient-</w:t>
      </w:r>
      <w:proofErr w:type="spellStart"/>
      <w:r w:rsidRPr="004C4353">
        <w:rPr>
          <w:b/>
          <w:bCs/>
          <w:color w:val="000000"/>
          <w:sz w:val="23"/>
          <w:szCs w:val="23"/>
        </w:rPr>
        <w:t>Institut</w:t>
      </w:r>
      <w:proofErr w:type="spellEnd"/>
      <w:r w:rsidRPr="004C4353">
        <w:rPr>
          <w:color w:val="000000"/>
          <w:sz w:val="23"/>
          <w:szCs w:val="23"/>
        </w:rPr>
        <w:t>,</w:t>
      </w:r>
      <w:r w:rsidRPr="00063663">
        <w:rPr>
          <w:color w:val="000000"/>
          <w:sz w:val="23"/>
          <w:szCs w:val="23"/>
        </w:rPr>
        <w:t xml:space="preserve"> September 2014 </w:t>
      </w:r>
    </w:p>
    <w:p w14:paraId="020E51D9" w14:textId="77777777" w:rsidR="007B5085" w:rsidRDefault="007B5085" w:rsidP="007B5085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7A669F29" w14:textId="3521E137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C4353">
        <w:rPr>
          <w:i/>
          <w:iCs/>
          <w:sz w:val="23"/>
          <w:szCs w:val="23"/>
        </w:rPr>
        <w:t>Arab Revolut</w:t>
      </w:r>
      <w:r w:rsidR="00E60AB6" w:rsidRPr="004C4353">
        <w:rPr>
          <w:i/>
          <w:iCs/>
          <w:sz w:val="23"/>
          <w:szCs w:val="23"/>
        </w:rPr>
        <w:t>ions, legible, I</w:t>
      </w:r>
      <w:r w:rsidR="000750B2" w:rsidRPr="004C4353">
        <w:rPr>
          <w:i/>
          <w:iCs/>
          <w:sz w:val="23"/>
          <w:szCs w:val="23"/>
        </w:rPr>
        <w:t>llegible bodies</w:t>
      </w:r>
      <w:r w:rsidR="000750B2">
        <w:rPr>
          <w:sz w:val="23"/>
          <w:szCs w:val="23"/>
        </w:rPr>
        <w:t>,</w:t>
      </w:r>
      <w:r w:rsidRPr="00063663">
        <w:rPr>
          <w:sz w:val="23"/>
          <w:szCs w:val="23"/>
        </w:rPr>
        <w:t xml:space="preserve"> </w:t>
      </w:r>
      <w:r w:rsidRPr="004C4353">
        <w:rPr>
          <w:b/>
          <w:bCs/>
          <w:sz w:val="23"/>
          <w:szCs w:val="23"/>
        </w:rPr>
        <w:t xml:space="preserve">Columbia University Global Centers, Amman, </w:t>
      </w:r>
      <w:r w:rsidR="00E60AB6" w:rsidRPr="004C4353">
        <w:rPr>
          <w:b/>
          <w:bCs/>
          <w:sz w:val="23"/>
          <w:szCs w:val="23"/>
        </w:rPr>
        <w:t>Jordan</w:t>
      </w:r>
      <w:r w:rsidR="00E60AB6" w:rsidRPr="004C4353">
        <w:rPr>
          <w:sz w:val="23"/>
          <w:szCs w:val="23"/>
        </w:rPr>
        <w:t>,</w:t>
      </w:r>
      <w:r w:rsidR="00E60AB6">
        <w:rPr>
          <w:sz w:val="23"/>
          <w:szCs w:val="23"/>
        </w:rPr>
        <w:t xml:space="preserve"> </w:t>
      </w:r>
      <w:r w:rsidRPr="00063663">
        <w:rPr>
          <w:sz w:val="23"/>
          <w:szCs w:val="23"/>
        </w:rPr>
        <w:t xml:space="preserve">May 2014 </w:t>
      </w:r>
    </w:p>
    <w:p w14:paraId="4DF4E3FA" w14:textId="77777777" w:rsidR="007B5085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46DAD6F2" w14:textId="34CFAC69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C4353">
        <w:rPr>
          <w:i/>
          <w:iCs/>
          <w:sz w:val="23"/>
          <w:szCs w:val="23"/>
        </w:rPr>
        <w:t>New Subjects of Rights: A Story o</w:t>
      </w:r>
      <w:r w:rsidR="000750B2" w:rsidRPr="004C4353">
        <w:rPr>
          <w:i/>
          <w:iCs/>
          <w:sz w:val="23"/>
          <w:szCs w:val="23"/>
        </w:rPr>
        <w:t>f a Revolution from its Margins</w:t>
      </w:r>
      <w:r w:rsidRPr="00063663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4C4353">
        <w:rPr>
          <w:b/>
          <w:bCs/>
          <w:sz w:val="23"/>
          <w:szCs w:val="23"/>
        </w:rPr>
        <w:t>The University of Toronto</w:t>
      </w:r>
      <w:r w:rsidR="004C4353">
        <w:rPr>
          <w:b/>
          <w:bCs/>
          <w:sz w:val="23"/>
          <w:szCs w:val="23"/>
        </w:rPr>
        <w:t xml:space="preserve"> (</w:t>
      </w:r>
      <w:r w:rsidRPr="004C4353">
        <w:rPr>
          <w:b/>
          <w:bCs/>
          <w:sz w:val="23"/>
          <w:szCs w:val="23"/>
        </w:rPr>
        <w:t>Keynote Address</w:t>
      </w:r>
      <w:r w:rsidR="004C4353">
        <w:rPr>
          <w:b/>
          <w:bCs/>
          <w:sz w:val="23"/>
          <w:szCs w:val="23"/>
        </w:rPr>
        <w:t>)</w:t>
      </w:r>
      <w:r w:rsidRPr="00063663">
        <w:rPr>
          <w:sz w:val="23"/>
          <w:szCs w:val="23"/>
        </w:rPr>
        <w:t xml:space="preserve"> for the 40</w:t>
      </w:r>
      <w:r w:rsidRPr="00B97557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</w:t>
      </w:r>
      <w:r w:rsidRPr="00063663">
        <w:rPr>
          <w:sz w:val="23"/>
          <w:szCs w:val="23"/>
        </w:rPr>
        <w:t xml:space="preserve">Anniversary of the Women’s and Gender Studies Institute, April 2013 </w:t>
      </w:r>
    </w:p>
    <w:p w14:paraId="5474D5AF" w14:textId="77777777" w:rsidR="007B5085" w:rsidRPr="004C4353" w:rsidRDefault="007B5085" w:rsidP="007B5085">
      <w:pPr>
        <w:widowControl w:val="0"/>
        <w:autoSpaceDE w:val="0"/>
        <w:autoSpaceDN w:val="0"/>
        <w:adjustRightInd w:val="0"/>
        <w:jc w:val="left"/>
        <w:rPr>
          <w:i/>
          <w:iCs/>
          <w:sz w:val="23"/>
          <w:szCs w:val="23"/>
        </w:rPr>
      </w:pPr>
    </w:p>
    <w:p w14:paraId="21367743" w14:textId="6FC9C8D4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C4353">
        <w:rPr>
          <w:i/>
          <w:iCs/>
          <w:sz w:val="23"/>
          <w:szCs w:val="23"/>
        </w:rPr>
        <w:t>Embedded Counter-Public: Gender in the Wake of the Islamic Revival in Morocco,</w:t>
      </w:r>
      <w:r>
        <w:rPr>
          <w:sz w:val="23"/>
          <w:szCs w:val="23"/>
        </w:rPr>
        <w:t xml:space="preserve"> </w:t>
      </w:r>
      <w:r w:rsidRPr="0008672B">
        <w:rPr>
          <w:sz w:val="23"/>
          <w:szCs w:val="23"/>
        </w:rPr>
        <w:t>Development Research Institute of Bergen</w:t>
      </w:r>
      <w:r>
        <w:rPr>
          <w:sz w:val="23"/>
          <w:szCs w:val="23"/>
        </w:rPr>
        <w:t xml:space="preserve"> (Norway) and </w:t>
      </w:r>
      <w:proofErr w:type="spellStart"/>
      <w:r w:rsidRPr="0008672B">
        <w:rPr>
          <w:sz w:val="23"/>
          <w:szCs w:val="23"/>
        </w:rPr>
        <w:t>Muwatin</w:t>
      </w:r>
      <w:proofErr w:type="spellEnd"/>
      <w:r w:rsidRPr="0008672B">
        <w:rPr>
          <w:sz w:val="23"/>
          <w:szCs w:val="23"/>
        </w:rPr>
        <w:t xml:space="preserve"> the Palestinian</w:t>
      </w:r>
      <w:r w:rsidRPr="00023D3C">
        <w:rPr>
          <w:sz w:val="23"/>
          <w:szCs w:val="23"/>
          <w:u w:val="single"/>
        </w:rPr>
        <w:t xml:space="preserve"> </w:t>
      </w:r>
      <w:r w:rsidRPr="00E77C4C">
        <w:rPr>
          <w:b/>
          <w:bCs/>
          <w:sz w:val="23"/>
          <w:szCs w:val="23"/>
        </w:rPr>
        <w:t>Institute on the Study of Democracy, Istanbul</w:t>
      </w:r>
      <w:r w:rsidR="00E60AB6" w:rsidRPr="004C4353">
        <w:rPr>
          <w:b/>
          <w:bCs/>
          <w:sz w:val="23"/>
          <w:szCs w:val="23"/>
        </w:rPr>
        <w:t>,</w:t>
      </w:r>
      <w:r w:rsidR="00E60AB6">
        <w:rPr>
          <w:sz w:val="23"/>
          <w:szCs w:val="23"/>
        </w:rPr>
        <w:t xml:space="preserve"> Turkey</w:t>
      </w:r>
      <w:r w:rsidRPr="00063663">
        <w:rPr>
          <w:sz w:val="23"/>
          <w:szCs w:val="23"/>
        </w:rPr>
        <w:t xml:space="preserve"> April 2013 </w:t>
      </w:r>
    </w:p>
    <w:p w14:paraId="418A1344" w14:textId="77777777" w:rsidR="007B5085" w:rsidRPr="00063663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6911EDF2" w14:textId="0780E9FC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C4353">
        <w:rPr>
          <w:i/>
          <w:iCs/>
          <w:sz w:val="23"/>
          <w:szCs w:val="23"/>
        </w:rPr>
        <w:t>Gender and Revolution in the Middle East</w:t>
      </w:r>
      <w:r w:rsidR="004C4353">
        <w:rPr>
          <w:sz w:val="23"/>
          <w:szCs w:val="23"/>
        </w:rPr>
        <w:t>,</w:t>
      </w:r>
      <w:r w:rsidRPr="00063663">
        <w:rPr>
          <w:sz w:val="23"/>
          <w:szCs w:val="23"/>
        </w:rPr>
        <w:t xml:space="preserve"> a Discussion with Tari</w:t>
      </w:r>
      <w:r>
        <w:rPr>
          <w:sz w:val="23"/>
          <w:szCs w:val="23"/>
        </w:rPr>
        <w:t>q</w:t>
      </w:r>
      <w:r w:rsidR="000750B2">
        <w:rPr>
          <w:sz w:val="23"/>
          <w:szCs w:val="23"/>
        </w:rPr>
        <w:t xml:space="preserve"> Ramadan</w:t>
      </w:r>
      <w:r w:rsidRPr="00063663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2412C4" w:rsidRPr="00E77C4C">
        <w:rPr>
          <w:b/>
          <w:bCs/>
          <w:sz w:val="23"/>
          <w:szCs w:val="23"/>
        </w:rPr>
        <w:t>Wilfred</w:t>
      </w:r>
      <w:r w:rsidRPr="00E77C4C">
        <w:rPr>
          <w:b/>
          <w:bCs/>
          <w:sz w:val="23"/>
          <w:szCs w:val="23"/>
        </w:rPr>
        <w:t xml:space="preserve"> Laurier University, </w:t>
      </w:r>
      <w:r w:rsidR="00E60AB6" w:rsidRPr="00E77C4C">
        <w:rPr>
          <w:b/>
          <w:bCs/>
          <w:sz w:val="23"/>
          <w:szCs w:val="23"/>
        </w:rPr>
        <w:t>Canada</w:t>
      </w:r>
      <w:r w:rsidR="00E60AB6">
        <w:rPr>
          <w:sz w:val="23"/>
          <w:szCs w:val="23"/>
        </w:rPr>
        <w:t xml:space="preserve">, </w:t>
      </w:r>
      <w:r w:rsidRPr="00063663">
        <w:rPr>
          <w:sz w:val="23"/>
          <w:szCs w:val="23"/>
        </w:rPr>
        <w:t xml:space="preserve">March 2013 </w:t>
      </w:r>
    </w:p>
    <w:p w14:paraId="6FE2395F" w14:textId="77777777" w:rsidR="007B5085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54BFF742" w14:textId="40CED34F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C4353">
        <w:rPr>
          <w:i/>
          <w:iCs/>
          <w:sz w:val="23"/>
          <w:szCs w:val="23"/>
        </w:rPr>
        <w:t>Beyond Islamic Feminism: Gender, Bodies and</w:t>
      </w:r>
      <w:r w:rsidR="002412C4" w:rsidRPr="004C4353">
        <w:rPr>
          <w:i/>
          <w:iCs/>
          <w:sz w:val="23"/>
          <w:szCs w:val="23"/>
        </w:rPr>
        <w:t xml:space="preserve"> Rights in Times of Revolution</w:t>
      </w:r>
      <w:r w:rsidR="002412C4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E77C4C">
        <w:rPr>
          <w:b/>
          <w:bCs/>
          <w:sz w:val="23"/>
          <w:szCs w:val="23"/>
        </w:rPr>
        <w:t>Columbia University Global Centers, Paris</w:t>
      </w:r>
      <w:r w:rsidRPr="00E77C4C">
        <w:rPr>
          <w:sz w:val="23"/>
          <w:szCs w:val="23"/>
        </w:rPr>
        <w:t>,</w:t>
      </w:r>
      <w:r w:rsidRPr="00063663">
        <w:rPr>
          <w:sz w:val="23"/>
          <w:szCs w:val="23"/>
        </w:rPr>
        <w:t xml:space="preserve"> January 2013 </w:t>
      </w:r>
    </w:p>
    <w:p w14:paraId="637D81A8" w14:textId="77777777" w:rsidR="007B5085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60E3EC56" w14:textId="6CE2383F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C4353">
        <w:rPr>
          <w:i/>
          <w:iCs/>
          <w:sz w:val="23"/>
          <w:szCs w:val="23"/>
        </w:rPr>
        <w:t>Negotiatin</w:t>
      </w:r>
      <w:r w:rsidR="002412C4" w:rsidRPr="004C4353">
        <w:rPr>
          <w:i/>
          <w:iCs/>
          <w:sz w:val="23"/>
          <w:szCs w:val="23"/>
        </w:rPr>
        <w:t>g Citizenship in the Arab World</w:t>
      </w:r>
      <w:r w:rsidR="002412C4">
        <w:rPr>
          <w:sz w:val="23"/>
          <w:szCs w:val="23"/>
        </w:rPr>
        <w:t xml:space="preserve">, </w:t>
      </w:r>
      <w:r w:rsidR="002412C4" w:rsidRPr="00844EE5">
        <w:rPr>
          <w:sz w:val="23"/>
          <w:szCs w:val="23"/>
        </w:rPr>
        <w:t>C</w:t>
      </w:r>
      <w:r w:rsidRPr="00844EE5">
        <w:rPr>
          <w:sz w:val="23"/>
          <w:szCs w:val="23"/>
        </w:rPr>
        <w:t>onference</w:t>
      </w:r>
      <w:r w:rsidR="00844EE5" w:rsidRPr="00844EE5">
        <w:rPr>
          <w:sz w:val="23"/>
          <w:szCs w:val="23"/>
        </w:rPr>
        <w:t xml:space="preserve">, </w:t>
      </w:r>
      <w:r w:rsidRPr="00844EE5">
        <w:rPr>
          <w:sz w:val="23"/>
          <w:szCs w:val="23"/>
        </w:rPr>
        <w:t>Travelling</w:t>
      </w:r>
      <w:r w:rsidRPr="00063663">
        <w:rPr>
          <w:sz w:val="23"/>
          <w:szCs w:val="23"/>
        </w:rPr>
        <w:t xml:space="preserve"> Norms and the Politics of Contention</w:t>
      </w:r>
      <w:r>
        <w:rPr>
          <w:sz w:val="23"/>
          <w:szCs w:val="23"/>
        </w:rPr>
        <w:t xml:space="preserve">, </w:t>
      </w:r>
      <w:r w:rsidRPr="004C4353">
        <w:rPr>
          <w:b/>
          <w:bCs/>
          <w:sz w:val="23"/>
          <w:szCs w:val="23"/>
        </w:rPr>
        <w:t>University of Zurich,</w:t>
      </w:r>
      <w:r w:rsidRPr="00063663">
        <w:rPr>
          <w:sz w:val="23"/>
          <w:szCs w:val="23"/>
        </w:rPr>
        <w:t xml:space="preserve"> October 2013 </w:t>
      </w:r>
    </w:p>
    <w:p w14:paraId="22EE8512" w14:textId="77777777" w:rsidR="007B5085" w:rsidRPr="00063663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3373D79C" w14:textId="19AE86DF" w:rsidR="007B5085" w:rsidRDefault="002412C4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C4353">
        <w:rPr>
          <w:i/>
          <w:iCs/>
          <w:sz w:val="23"/>
          <w:szCs w:val="23"/>
        </w:rPr>
        <w:t>The New Urban Scene in Morocco</w:t>
      </w:r>
      <w:r w:rsidR="007B5085">
        <w:rPr>
          <w:sz w:val="23"/>
          <w:szCs w:val="23"/>
        </w:rPr>
        <w:t xml:space="preserve">, </w:t>
      </w:r>
      <w:r w:rsidR="007B5085" w:rsidRPr="0008672B">
        <w:rPr>
          <w:sz w:val="23"/>
          <w:szCs w:val="23"/>
        </w:rPr>
        <w:t>American University of Cairo and the African</w:t>
      </w:r>
      <w:r w:rsidR="007B5085" w:rsidRPr="00023D3C">
        <w:rPr>
          <w:sz w:val="23"/>
          <w:szCs w:val="23"/>
          <w:u w:val="single"/>
        </w:rPr>
        <w:t xml:space="preserve"> </w:t>
      </w:r>
      <w:r w:rsidR="007B5085" w:rsidRPr="004C4353">
        <w:rPr>
          <w:b/>
          <w:bCs/>
          <w:sz w:val="23"/>
          <w:szCs w:val="23"/>
        </w:rPr>
        <w:t>Centre for Cities at the University of Cape Town</w:t>
      </w:r>
      <w:r w:rsidR="007B5085" w:rsidRPr="00063663">
        <w:rPr>
          <w:sz w:val="23"/>
          <w:szCs w:val="23"/>
        </w:rPr>
        <w:t>, Conference on "African Urbanism"</w:t>
      </w:r>
      <w:r w:rsidR="007B5085">
        <w:rPr>
          <w:sz w:val="23"/>
          <w:szCs w:val="23"/>
        </w:rPr>
        <w:t>, Cairo,</w:t>
      </w:r>
      <w:r w:rsidR="007B5085" w:rsidRPr="00063663">
        <w:rPr>
          <w:sz w:val="23"/>
          <w:szCs w:val="23"/>
        </w:rPr>
        <w:t xml:space="preserve"> April 2011 </w:t>
      </w:r>
    </w:p>
    <w:p w14:paraId="7E234DDD" w14:textId="77777777" w:rsidR="007B5085" w:rsidRPr="00063663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2B6F2174" w14:textId="7019F7B5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C4353">
        <w:rPr>
          <w:i/>
          <w:iCs/>
          <w:sz w:val="23"/>
          <w:szCs w:val="23"/>
        </w:rPr>
        <w:t>Gender studies at the Margins of Moroccan Academia</w:t>
      </w:r>
      <w:r w:rsidR="002412C4" w:rsidRPr="004C4353">
        <w:rPr>
          <w:i/>
          <w:iCs/>
          <w:sz w:val="23"/>
          <w:szCs w:val="23"/>
        </w:rPr>
        <w:t>: From Activism to Expertise</w:t>
      </w:r>
      <w:r w:rsidR="002412C4">
        <w:rPr>
          <w:sz w:val="23"/>
          <w:szCs w:val="23"/>
        </w:rPr>
        <w:t>,</w:t>
      </w:r>
      <w:r>
        <w:rPr>
          <w:sz w:val="23"/>
          <w:szCs w:val="23"/>
        </w:rPr>
        <w:t xml:space="preserve"> Conference,</w:t>
      </w:r>
      <w:r w:rsidRPr="00063663">
        <w:rPr>
          <w:sz w:val="23"/>
          <w:szCs w:val="23"/>
        </w:rPr>
        <w:t xml:space="preserve"> The </w:t>
      </w:r>
      <w:proofErr w:type="spellStart"/>
      <w:r w:rsidRPr="00063663">
        <w:rPr>
          <w:sz w:val="23"/>
          <w:szCs w:val="23"/>
        </w:rPr>
        <w:t>Neoliberalizing</w:t>
      </w:r>
      <w:proofErr w:type="spellEnd"/>
      <w:r w:rsidRPr="00063663">
        <w:rPr>
          <w:sz w:val="23"/>
          <w:szCs w:val="23"/>
        </w:rPr>
        <w:t xml:space="preserve"> Academy and the Field of Gender Studies in The Middle East /North Africa, A dialogue with South Asian and Sub- Saharan African Contexts</w:t>
      </w:r>
      <w:r>
        <w:rPr>
          <w:sz w:val="23"/>
          <w:szCs w:val="23"/>
        </w:rPr>
        <w:t xml:space="preserve">, </w:t>
      </w:r>
      <w:r w:rsidRPr="004C4353">
        <w:rPr>
          <w:b/>
          <w:bCs/>
          <w:sz w:val="23"/>
          <w:szCs w:val="23"/>
        </w:rPr>
        <w:t>American University of Cairo</w:t>
      </w:r>
      <w:r w:rsidRPr="00063663">
        <w:rPr>
          <w:sz w:val="23"/>
          <w:szCs w:val="23"/>
        </w:rPr>
        <w:t xml:space="preserve">, April 2010 </w:t>
      </w:r>
    </w:p>
    <w:p w14:paraId="616336E1" w14:textId="77777777" w:rsidR="007B5085" w:rsidRPr="00063663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363D4A7A" w14:textId="10A18CA8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C74A5D">
        <w:rPr>
          <w:i/>
          <w:iCs/>
          <w:sz w:val="23"/>
          <w:szCs w:val="23"/>
        </w:rPr>
        <w:t xml:space="preserve">Women, Freedom and Democracy in the Greater Middle </w:t>
      </w:r>
      <w:r w:rsidR="002412C4" w:rsidRPr="00C74A5D">
        <w:rPr>
          <w:i/>
          <w:iCs/>
          <w:sz w:val="23"/>
          <w:szCs w:val="23"/>
        </w:rPr>
        <w:t>East: The Civil Society Mandate</w:t>
      </w:r>
      <w:r w:rsidR="00C74A5D">
        <w:rPr>
          <w:i/>
          <w:iCs/>
          <w:sz w:val="23"/>
          <w:szCs w:val="23"/>
        </w:rPr>
        <w:t xml:space="preserve">. </w:t>
      </w:r>
      <w:r>
        <w:rPr>
          <w:sz w:val="23"/>
          <w:szCs w:val="23"/>
        </w:rPr>
        <w:t>Du</w:t>
      </w:r>
      <w:r w:rsidRPr="00063663">
        <w:rPr>
          <w:sz w:val="23"/>
          <w:szCs w:val="23"/>
        </w:rPr>
        <w:t xml:space="preserve">bai School of Government and </w:t>
      </w:r>
      <w:r w:rsidRPr="0008672B">
        <w:rPr>
          <w:sz w:val="23"/>
          <w:szCs w:val="23"/>
        </w:rPr>
        <w:t xml:space="preserve">Social Science Research Council’s </w:t>
      </w:r>
      <w:r w:rsidRPr="0008672B">
        <w:rPr>
          <w:sz w:val="23"/>
          <w:szCs w:val="23"/>
        </w:rPr>
        <w:lastRenderedPageBreak/>
        <w:t>Conference</w:t>
      </w:r>
      <w:r>
        <w:rPr>
          <w:sz w:val="23"/>
          <w:szCs w:val="23"/>
        </w:rPr>
        <w:t>,</w:t>
      </w:r>
      <w:r w:rsidRPr="00063663">
        <w:rPr>
          <w:sz w:val="23"/>
          <w:szCs w:val="23"/>
        </w:rPr>
        <w:t xml:space="preserve"> </w:t>
      </w:r>
      <w:proofErr w:type="spellStart"/>
      <w:r w:rsidRPr="004C4353">
        <w:rPr>
          <w:b/>
          <w:bCs/>
          <w:sz w:val="23"/>
          <w:szCs w:val="23"/>
        </w:rPr>
        <w:t>InterAsian</w:t>
      </w:r>
      <w:proofErr w:type="spellEnd"/>
      <w:r w:rsidRPr="004C4353">
        <w:rPr>
          <w:b/>
          <w:bCs/>
          <w:sz w:val="23"/>
          <w:szCs w:val="23"/>
        </w:rPr>
        <w:t xml:space="preserve"> Connections, Dubai, </w:t>
      </w:r>
      <w:r w:rsidR="00352848" w:rsidRPr="004C4353">
        <w:rPr>
          <w:b/>
          <w:bCs/>
          <w:sz w:val="23"/>
          <w:szCs w:val="23"/>
        </w:rPr>
        <w:t>United Arab Emirates</w:t>
      </w:r>
      <w:r w:rsidR="00352848" w:rsidRPr="004C4353">
        <w:rPr>
          <w:sz w:val="23"/>
          <w:szCs w:val="23"/>
        </w:rPr>
        <w:t>,</w:t>
      </w:r>
      <w:r w:rsidR="00352848">
        <w:rPr>
          <w:sz w:val="23"/>
          <w:szCs w:val="23"/>
        </w:rPr>
        <w:t xml:space="preserve"> </w:t>
      </w:r>
      <w:r w:rsidRPr="00063663">
        <w:rPr>
          <w:sz w:val="23"/>
          <w:szCs w:val="23"/>
        </w:rPr>
        <w:t>March 2008</w:t>
      </w:r>
    </w:p>
    <w:p w14:paraId="685F0402" w14:textId="77777777" w:rsidR="007B5085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2029AAD4" w14:textId="19CE2CDC" w:rsidR="007B5085" w:rsidRPr="00C74A5D" w:rsidRDefault="007B5085" w:rsidP="004C4353">
      <w:pPr>
        <w:widowControl w:val="0"/>
        <w:autoSpaceDE w:val="0"/>
        <w:autoSpaceDN w:val="0"/>
        <w:adjustRightInd w:val="0"/>
        <w:ind w:firstLine="720"/>
        <w:jc w:val="left"/>
        <w:rPr>
          <w:i/>
          <w:iCs/>
          <w:sz w:val="23"/>
          <w:szCs w:val="23"/>
        </w:rPr>
      </w:pPr>
      <w:r w:rsidRPr="00C74A5D">
        <w:rPr>
          <w:i/>
          <w:iCs/>
          <w:sz w:val="23"/>
          <w:szCs w:val="23"/>
        </w:rPr>
        <w:t>Nationalism in the Era of the “War on Terrorism”: Strengthening the Nation State</w:t>
      </w:r>
      <w:r w:rsidR="002412C4" w:rsidRPr="00C74A5D">
        <w:rPr>
          <w:i/>
          <w:iCs/>
          <w:sz w:val="23"/>
          <w:szCs w:val="23"/>
        </w:rPr>
        <w:t>,</w:t>
      </w:r>
      <w:r w:rsidRPr="00C74A5D">
        <w:rPr>
          <w:i/>
          <w:iCs/>
          <w:sz w:val="23"/>
          <w:szCs w:val="23"/>
        </w:rPr>
        <w:t xml:space="preserve"> </w:t>
      </w:r>
    </w:p>
    <w:p w14:paraId="798B4248" w14:textId="77777777" w:rsidR="007B5085" w:rsidRDefault="007B5085" w:rsidP="004C4353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C74A5D">
        <w:rPr>
          <w:sz w:val="23"/>
          <w:szCs w:val="23"/>
        </w:rPr>
        <w:t>European University Institute, Eight Mediterranean Social and Political</w:t>
      </w:r>
      <w:r w:rsidRPr="004C4353">
        <w:rPr>
          <w:b/>
          <w:bCs/>
          <w:sz w:val="23"/>
          <w:szCs w:val="23"/>
        </w:rPr>
        <w:t xml:space="preserve"> Research Meeting, Florence</w:t>
      </w:r>
      <w:r>
        <w:rPr>
          <w:sz w:val="23"/>
          <w:szCs w:val="23"/>
        </w:rPr>
        <w:t>,</w:t>
      </w:r>
      <w:r w:rsidRPr="00063663">
        <w:rPr>
          <w:sz w:val="23"/>
          <w:szCs w:val="23"/>
        </w:rPr>
        <w:t xml:space="preserve"> March 2007</w:t>
      </w:r>
    </w:p>
    <w:p w14:paraId="6E7AB7FE" w14:textId="77777777" w:rsidR="007B5085" w:rsidRPr="00063663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  <w:r w:rsidRPr="00063663">
        <w:rPr>
          <w:sz w:val="23"/>
          <w:szCs w:val="23"/>
        </w:rPr>
        <w:t xml:space="preserve"> </w:t>
      </w:r>
    </w:p>
    <w:p w14:paraId="74F18494" w14:textId="267D1DDE" w:rsidR="007B5085" w:rsidRDefault="007B5085" w:rsidP="00E77C4C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C74A5D">
        <w:rPr>
          <w:i/>
          <w:iCs/>
          <w:sz w:val="23"/>
          <w:szCs w:val="23"/>
        </w:rPr>
        <w:t>The New Code of Family Law in Morocco</w:t>
      </w:r>
      <w:r w:rsidR="00C74A5D">
        <w:rPr>
          <w:sz w:val="23"/>
          <w:szCs w:val="23"/>
        </w:rPr>
        <w:t xml:space="preserve">. </w:t>
      </w:r>
      <w:r w:rsidRPr="00063663">
        <w:rPr>
          <w:sz w:val="23"/>
          <w:szCs w:val="23"/>
        </w:rPr>
        <w:t xml:space="preserve">The Regional Workshop on Family Laws in the Islamic World, organized by </w:t>
      </w:r>
      <w:r>
        <w:rPr>
          <w:sz w:val="23"/>
          <w:szCs w:val="23"/>
        </w:rPr>
        <w:t xml:space="preserve">Sisters in Islam, </w:t>
      </w:r>
      <w:r w:rsidRPr="00023D3C">
        <w:rPr>
          <w:sz w:val="23"/>
          <w:szCs w:val="23"/>
        </w:rPr>
        <w:t>Women Living Under Muslim Laws, and Rights and Democracy</w:t>
      </w:r>
      <w:r w:rsidR="00844EE5" w:rsidRPr="00844EE5">
        <w:rPr>
          <w:sz w:val="23"/>
          <w:szCs w:val="23"/>
        </w:rPr>
        <w:t xml:space="preserve">, </w:t>
      </w:r>
      <w:r w:rsidRPr="00E77C4C">
        <w:rPr>
          <w:b/>
          <w:bCs/>
          <w:sz w:val="23"/>
          <w:szCs w:val="23"/>
        </w:rPr>
        <w:t xml:space="preserve">Kuala Lumpur, </w:t>
      </w:r>
      <w:r w:rsidR="00023D3C" w:rsidRPr="00E77C4C">
        <w:rPr>
          <w:b/>
          <w:bCs/>
          <w:sz w:val="23"/>
          <w:szCs w:val="23"/>
        </w:rPr>
        <w:t>Malaysia,</w:t>
      </w:r>
      <w:r w:rsidR="00023D3C">
        <w:rPr>
          <w:sz w:val="23"/>
          <w:szCs w:val="23"/>
        </w:rPr>
        <w:t xml:space="preserve"> </w:t>
      </w:r>
      <w:r w:rsidRPr="00063663">
        <w:rPr>
          <w:sz w:val="23"/>
          <w:szCs w:val="23"/>
        </w:rPr>
        <w:t>April 2007</w:t>
      </w:r>
    </w:p>
    <w:p w14:paraId="707824F6" w14:textId="77777777" w:rsidR="007B5085" w:rsidRPr="00063663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  <w:r w:rsidRPr="00063663">
        <w:rPr>
          <w:sz w:val="23"/>
          <w:szCs w:val="23"/>
        </w:rPr>
        <w:t xml:space="preserve"> </w:t>
      </w:r>
    </w:p>
    <w:p w14:paraId="4C2EF3AB" w14:textId="2092B5B5" w:rsidR="007B5085" w:rsidRPr="00E77C4C" w:rsidRDefault="007B5085" w:rsidP="00E77C4C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C74A5D">
        <w:rPr>
          <w:i/>
          <w:iCs/>
          <w:sz w:val="23"/>
          <w:szCs w:val="23"/>
        </w:rPr>
        <w:t>Before Entering the Public Sphere: Islamist Women’s Publics, Spaces and Debates about Women’s Right</w:t>
      </w:r>
      <w:r w:rsidR="002412C4" w:rsidRPr="00C74A5D">
        <w:rPr>
          <w:i/>
          <w:iCs/>
          <w:sz w:val="23"/>
          <w:szCs w:val="23"/>
        </w:rPr>
        <w:t>s in Morocco</w:t>
      </w:r>
      <w:r>
        <w:rPr>
          <w:sz w:val="23"/>
          <w:szCs w:val="23"/>
        </w:rPr>
        <w:t xml:space="preserve">, </w:t>
      </w:r>
      <w:r w:rsidRPr="00E77C4C">
        <w:rPr>
          <w:sz w:val="23"/>
          <w:szCs w:val="23"/>
        </w:rPr>
        <w:t xml:space="preserve">SSRC Conference on the Public Spheres, </w:t>
      </w:r>
      <w:r w:rsidRPr="00E77C4C">
        <w:rPr>
          <w:b/>
          <w:bCs/>
          <w:sz w:val="23"/>
          <w:szCs w:val="23"/>
        </w:rPr>
        <w:t>American University Beirut,</w:t>
      </w:r>
      <w:r w:rsidRPr="00E77C4C">
        <w:rPr>
          <w:sz w:val="23"/>
          <w:szCs w:val="23"/>
        </w:rPr>
        <w:t xml:space="preserve"> October 2004</w:t>
      </w:r>
    </w:p>
    <w:p w14:paraId="4046BC2A" w14:textId="77777777" w:rsidR="007B5085" w:rsidRDefault="007B5085" w:rsidP="007B5085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74AD7750" w14:textId="11B44BBA" w:rsidR="007B5085" w:rsidRPr="00635D66" w:rsidRDefault="007B5085" w:rsidP="00E77C4C">
      <w:pPr>
        <w:widowControl w:val="0"/>
        <w:autoSpaceDE w:val="0"/>
        <w:autoSpaceDN w:val="0"/>
        <w:adjustRightInd w:val="0"/>
        <w:ind w:left="720"/>
        <w:jc w:val="left"/>
      </w:pPr>
      <w:r w:rsidRPr="00C74A5D">
        <w:rPr>
          <w:i/>
          <w:iCs/>
          <w:sz w:val="23"/>
          <w:szCs w:val="23"/>
        </w:rPr>
        <w:t>Micro-credit and Transnational Feminism: USAID Activities in The United States and Moro</w:t>
      </w:r>
      <w:r w:rsidR="002412C4" w:rsidRPr="00C74A5D">
        <w:rPr>
          <w:i/>
          <w:iCs/>
          <w:sz w:val="23"/>
          <w:szCs w:val="23"/>
        </w:rPr>
        <w:t>cco</w:t>
      </w:r>
      <w:r w:rsidR="00C74A5D">
        <w:rPr>
          <w:sz w:val="23"/>
          <w:szCs w:val="23"/>
        </w:rPr>
        <w:t xml:space="preserve">. </w:t>
      </w:r>
      <w:r w:rsidRPr="00E77C4C">
        <w:rPr>
          <w:b/>
          <w:bCs/>
          <w:sz w:val="23"/>
          <w:szCs w:val="23"/>
        </w:rPr>
        <w:t xml:space="preserve">The 8th International Interdisciplinary Congress on Women, Kampala, </w:t>
      </w:r>
      <w:r w:rsidR="00023D3C" w:rsidRPr="00E77C4C">
        <w:rPr>
          <w:b/>
          <w:bCs/>
          <w:sz w:val="23"/>
          <w:szCs w:val="23"/>
        </w:rPr>
        <w:t>Uganda</w:t>
      </w:r>
      <w:r w:rsidR="00023D3C">
        <w:rPr>
          <w:sz w:val="23"/>
          <w:szCs w:val="23"/>
        </w:rPr>
        <w:t xml:space="preserve">, </w:t>
      </w:r>
      <w:r>
        <w:rPr>
          <w:sz w:val="23"/>
          <w:szCs w:val="23"/>
        </w:rPr>
        <w:t>July 2002.</w:t>
      </w:r>
    </w:p>
    <w:p w14:paraId="09E3321E" w14:textId="77777777" w:rsidR="002412C4" w:rsidRDefault="002412C4" w:rsidP="007B6083">
      <w:pPr>
        <w:pStyle w:val="Header"/>
        <w:jc w:val="both"/>
        <w:rPr>
          <w:bCs/>
          <w:sz w:val="24"/>
          <w:szCs w:val="24"/>
        </w:rPr>
      </w:pPr>
    </w:p>
    <w:p w14:paraId="3EE95750" w14:textId="797816DB" w:rsidR="00057652" w:rsidRPr="004C4DC9" w:rsidRDefault="00520FA5" w:rsidP="007B5085">
      <w:pPr>
        <w:pStyle w:val="Header"/>
        <w:jc w:val="both"/>
        <w:rPr>
          <w:b/>
          <w:bCs/>
          <w:sz w:val="24"/>
          <w:szCs w:val="24"/>
        </w:rPr>
      </w:pPr>
      <w:r w:rsidRPr="004C4DC9">
        <w:rPr>
          <w:b/>
          <w:bCs/>
          <w:sz w:val="24"/>
          <w:szCs w:val="24"/>
        </w:rPr>
        <w:t xml:space="preserve">Invited </w:t>
      </w:r>
      <w:r w:rsidR="00057652" w:rsidRPr="004C4DC9">
        <w:rPr>
          <w:b/>
          <w:bCs/>
          <w:sz w:val="24"/>
          <w:szCs w:val="24"/>
        </w:rPr>
        <w:t xml:space="preserve">Domestic </w:t>
      </w:r>
      <w:r w:rsidRPr="004C4DC9">
        <w:rPr>
          <w:b/>
          <w:bCs/>
          <w:sz w:val="24"/>
          <w:szCs w:val="24"/>
        </w:rPr>
        <w:t>Lectures</w:t>
      </w:r>
    </w:p>
    <w:p w14:paraId="3812E973" w14:textId="77777777" w:rsidR="00057652" w:rsidRDefault="00057652" w:rsidP="007B5085">
      <w:pPr>
        <w:pStyle w:val="Header"/>
        <w:jc w:val="both"/>
        <w:rPr>
          <w:bCs/>
          <w:sz w:val="24"/>
          <w:szCs w:val="24"/>
        </w:rPr>
      </w:pPr>
    </w:p>
    <w:p w14:paraId="46C8BF31" w14:textId="5E597DC8" w:rsidR="001541DD" w:rsidRPr="009B0F28" w:rsidRDefault="009B0F28" w:rsidP="00522541">
      <w:pPr>
        <w:ind w:left="720"/>
        <w:jc w:val="both"/>
        <w:rPr>
          <w:bCs/>
          <w:sz w:val="24"/>
          <w:szCs w:val="24"/>
        </w:rPr>
      </w:pPr>
      <w:r w:rsidRPr="00C74A5D">
        <w:rPr>
          <w:i/>
          <w:iCs/>
          <w:color w:val="000000"/>
          <w:sz w:val="24"/>
          <w:szCs w:val="24"/>
          <w:shd w:val="clear" w:color="auto" w:fill="FFFFFF"/>
        </w:rPr>
        <w:t>Beyond the World Cup: Indigeneity and Protest in Morocco</w:t>
      </w:r>
      <w:r w:rsidRPr="009B0F28">
        <w:rPr>
          <w:color w:val="000000"/>
          <w:sz w:val="24"/>
          <w:szCs w:val="24"/>
          <w:shd w:val="clear" w:color="auto" w:fill="FFFFFF"/>
        </w:rPr>
        <w:t>, Seminar Series, Center for Middle Eastern and North African Studies</w:t>
      </w:r>
      <w:r w:rsidR="00B92C1A">
        <w:rPr>
          <w:color w:val="000000"/>
          <w:sz w:val="24"/>
          <w:szCs w:val="24"/>
          <w:shd w:val="clear" w:color="auto" w:fill="FFFFFF"/>
        </w:rPr>
        <w:t>.</w:t>
      </w:r>
      <w:r w:rsidRPr="009B0F28">
        <w:rPr>
          <w:color w:val="000000"/>
          <w:sz w:val="24"/>
          <w:szCs w:val="24"/>
          <w:shd w:val="clear" w:color="auto" w:fill="FFFFFF"/>
        </w:rPr>
        <w:t xml:space="preserve"> </w:t>
      </w:r>
      <w:r w:rsidR="001541DD" w:rsidRPr="00E77C4C">
        <w:rPr>
          <w:b/>
          <w:sz w:val="24"/>
          <w:szCs w:val="24"/>
        </w:rPr>
        <w:t>The University of Michigan</w:t>
      </w:r>
      <w:r w:rsidRPr="009B0F28">
        <w:rPr>
          <w:bCs/>
          <w:sz w:val="24"/>
          <w:szCs w:val="24"/>
        </w:rPr>
        <w:t xml:space="preserve">, </w:t>
      </w:r>
      <w:r w:rsidR="00C74A5D" w:rsidRPr="009B0F28">
        <w:rPr>
          <w:bCs/>
          <w:sz w:val="24"/>
          <w:szCs w:val="24"/>
        </w:rPr>
        <w:t>November</w:t>
      </w:r>
      <w:r w:rsidRPr="009B0F28">
        <w:rPr>
          <w:bCs/>
          <w:sz w:val="24"/>
          <w:szCs w:val="24"/>
        </w:rPr>
        <w:t xml:space="preserve"> 2023</w:t>
      </w:r>
    </w:p>
    <w:p w14:paraId="2E0A467F" w14:textId="77777777" w:rsidR="001541DD" w:rsidRPr="009B0F28" w:rsidRDefault="001541DD" w:rsidP="007B5085">
      <w:pPr>
        <w:pStyle w:val="Header"/>
        <w:jc w:val="both"/>
        <w:rPr>
          <w:bCs/>
          <w:sz w:val="24"/>
          <w:szCs w:val="24"/>
        </w:rPr>
      </w:pPr>
    </w:p>
    <w:p w14:paraId="054A2CD3" w14:textId="5518B08C" w:rsidR="009B0F28" w:rsidRDefault="009B0F28" w:rsidP="00522541">
      <w:pPr>
        <w:pStyle w:val="Header"/>
        <w:ind w:firstLine="720"/>
        <w:jc w:val="both"/>
        <w:rPr>
          <w:bCs/>
          <w:sz w:val="24"/>
          <w:szCs w:val="24"/>
        </w:rPr>
      </w:pPr>
      <w:r w:rsidRPr="00C74A5D">
        <w:rPr>
          <w:bCs/>
          <w:i/>
          <w:iCs/>
          <w:sz w:val="24"/>
          <w:szCs w:val="24"/>
        </w:rPr>
        <w:t>Decolonizing the Race Debate in North Africa</w:t>
      </w:r>
      <w:r w:rsidR="00C74A5D">
        <w:rPr>
          <w:bCs/>
          <w:sz w:val="24"/>
          <w:szCs w:val="24"/>
        </w:rPr>
        <w:t>. The</w:t>
      </w:r>
      <w:r>
        <w:rPr>
          <w:bCs/>
          <w:sz w:val="24"/>
          <w:szCs w:val="24"/>
        </w:rPr>
        <w:t xml:space="preserve"> Muslim Studies Center. </w:t>
      </w:r>
    </w:p>
    <w:p w14:paraId="2E31AD12" w14:textId="4AAA0BAF" w:rsidR="001541DD" w:rsidRPr="009B0F28" w:rsidRDefault="001541DD" w:rsidP="00522541">
      <w:pPr>
        <w:pStyle w:val="Header"/>
        <w:ind w:left="720"/>
        <w:jc w:val="both"/>
        <w:rPr>
          <w:bCs/>
          <w:sz w:val="24"/>
          <w:szCs w:val="24"/>
          <w:u w:val="single"/>
        </w:rPr>
      </w:pPr>
      <w:r w:rsidRPr="00E77C4C">
        <w:rPr>
          <w:b/>
          <w:sz w:val="24"/>
          <w:szCs w:val="24"/>
        </w:rPr>
        <w:t>Michigan State University</w:t>
      </w:r>
      <w:r w:rsidR="009B0F28">
        <w:rPr>
          <w:bCs/>
          <w:sz w:val="24"/>
          <w:szCs w:val="24"/>
          <w:u w:val="single"/>
        </w:rPr>
        <w:t>,</w:t>
      </w:r>
      <w:r w:rsidR="00C74A5D">
        <w:rPr>
          <w:bCs/>
          <w:sz w:val="24"/>
          <w:szCs w:val="24"/>
          <w:u w:val="single"/>
        </w:rPr>
        <w:t xml:space="preserve"> </w:t>
      </w:r>
      <w:r w:rsidR="009B0F28" w:rsidRPr="009B0F28">
        <w:rPr>
          <w:bCs/>
          <w:sz w:val="24"/>
          <w:szCs w:val="24"/>
        </w:rPr>
        <w:t>October 2023</w:t>
      </w:r>
      <w:r w:rsidR="009B0F28">
        <w:rPr>
          <w:bCs/>
          <w:sz w:val="24"/>
          <w:szCs w:val="24"/>
          <w:u w:val="single"/>
        </w:rPr>
        <w:t>.</w:t>
      </w:r>
    </w:p>
    <w:p w14:paraId="24F21241" w14:textId="77777777" w:rsidR="001541DD" w:rsidRDefault="001541DD" w:rsidP="007B5085">
      <w:pPr>
        <w:pStyle w:val="Header"/>
        <w:jc w:val="both"/>
        <w:rPr>
          <w:bCs/>
          <w:sz w:val="24"/>
          <w:szCs w:val="24"/>
        </w:rPr>
      </w:pPr>
    </w:p>
    <w:p w14:paraId="431DAD97" w14:textId="5B97491C" w:rsidR="001541DD" w:rsidRDefault="00522541" w:rsidP="00522541">
      <w:pPr>
        <w:pStyle w:val="Header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9B0F28" w:rsidRPr="00C74A5D">
        <w:rPr>
          <w:bCs/>
          <w:i/>
          <w:iCs/>
          <w:sz w:val="24"/>
          <w:szCs w:val="24"/>
        </w:rPr>
        <w:t>Sex, Race</w:t>
      </w:r>
      <w:r w:rsidR="00343AC2" w:rsidRPr="00C74A5D">
        <w:rPr>
          <w:bCs/>
          <w:i/>
          <w:iCs/>
          <w:sz w:val="24"/>
          <w:szCs w:val="24"/>
        </w:rPr>
        <w:t>,</w:t>
      </w:r>
      <w:r w:rsidR="009B0F28" w:rsidRPr="00C74A5D">
        <w:rPr>
          <w:bCs/>
          <w:i/>
          <w:iCs/>
          <w:sz w:val="24"/>
          <w:szCs w:val="24"/>
        </w:rPr>
        <w:t xml:space="preserve"> and Gender in the Arab Revolutions</w:t>
      </w:r>
      <w:r w:rsidR="00B92C1A">
        <w:rPr>
          <w:bCs/>
          <w:sz w:val="24"/>
          <w:szCs w:val="24"/>
        </w:rPr>
        <w:t>.</w:t>
      </w:r>
      <w:r w:rsidR="009B0F28">
        <w:rPr>
          <w:bCs/>
          <w:sz w:val="24"/>
          <w:szCs w:val="24"/>
        </w:rPr>
        <w:t xml:space="preserve"> </w:t>
      </w:r>
      <w:r w:rsidR="009B0F28" w:rsidRPr="00E77C4C">
        <w:rPr>
          <w:b/>
          <w:sz w:val="24"/>
          <w:szCs w:val="24"/>
        </w:rPr>
        <w:t>Rhodes College</w:t>
      </w:r>
      <w:r w:rsidR="009B0F28">
        <w:rPr>
          <w:bCs/>
          <w:sz w:val="24"/>
          <w:szCs w:val="24"/>
        </w:rPr>
        <w:t>, November 2023.</w:t>
      </w:r>
    </w:p>
    <w:p w14:paraId="20C93100" w14:textId="77777777" w:rsidR="001541DD" w:rsidRDefault="001541DD" w:rsidP="007B5085">
      <w:pPr>
        <w:pStyle w:val="Header"/>
        <w:jc w:val="both"/>
        <w:rPr>
          <w:bCs/>
          <w:sz w:val="24"/>
          <w:szCs w:val="24"/>
        </w:rPr>
      </w:pPr>
    </w:p>
    <w:p w14:paraId="53F1AFF4" w14:textId="0CA50FE2" w:rsidR="001541DD" w:rsidRDefault="00BE38F7" w:rsidP="00BE38F7">
      <w:pPr>
        <w:pStyle w:val="Header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1541DD" w:rsidRPr="00C74A5D">
        <w:rPr>
          <w:bCs/>
          <w:i/>
          <w:iCs/>
          <w:sz w:val="24"/>
          <w:szCs w:val="24"/>
        </w:rPr>
        <w:t xml:space="preserve">The Sahara </w:t>
      </w:r>
      <w:r w:rsidR="00343AC2" w:rsidRPr="00C74A5D">
        <w:rPr>
          <w:bCs/>
          <w:i/>
          <w:iCs/>
          <w:sz w:val="24"/>
          <w:szCs w:val="24"/>
        </w:rPr>
        <w:t>a</w:t>
      </w:r>
      <w:r w:rsidR="001541DD" w:rsidRPr="00C74A5D">
        <w:rPr>
          <w:bCs/>
          <w:i/>
          <w:iCs/>
          <w:sz w:val="24"/>
          <w:szCs w:val="24"/>
        </w:rPr>
        <w:t>s Infrastructure</w:t>
      </w:r>
      <w:r w:rsidR="001541DD">
        <w:rPr>
          <w:bCs/>
          <w:sz w:val="24"/>
          <w:szCs w:val="24"/>
        </w:rPr>
        <w:t>. Conference: Comparative Deserts</w:t>
      </w:r>
      <w:r w:rsidR="00B92C1A">
        <w:rPr>
          <w:bCs/>
          <w:sz w:val="24"/>
          <w:szCs w:val="24"/>
        </w:rPr>
        <w:t>.</w:t>
      </w:r>
      <w:r w:rsidR="001541DD">
        <w:rPr>
          <w:bCs/>
          <w:sz w:val="24"/>
          <w:szCs w:val="24"/>
        </w:rPr>
        <w:t xml:space="preserve"> </w:t>
      </w:r>
      <w:r w:rsidR="001541DD" w:rsidRPr="00E77C4C">
        <w:rPr>
          <w:b/>
          <w:sz w:val="24"/>
          <w:szCs w:val="24"/>
        </w:rPr>
        <w:t>Williams College</w:t>
      </w:r>
      <w:r w:rsidR="001541DD">
        <w:rPr>
          <w:bCs/>
          <w:sz w:val="24"/>
          <w:szCs w:val="24"/>
        </w:rPr>
        <w:t>, April 2021</w:t>
      </w:r>
    </w:p>
    <w:p w14:paraId="3887F795" w14:textId="77777777" w:rsidR="001541DD" w:rsidRDefault="001541DD" w:rsidP="007B5085">
      <w:pPr>
        <w:pStyle w:val="Header"/>
        <w:jc w:val="both"/>
        <w:rPr>
          <w:bCs/>
          <w:sz w:val="24"/>
          <w:szCs w:val="24"/>
        </w:rPr>
      </w:pPr>
    </w:p>
    <w:p w14:paraId="7B0DB7F4" w14:textId="2A3B51D3" w:rsidR="001541DD" w:rsidRDefault="001541DD" w:rsidP="00BE38F7">
      <w:pPr>
        <w:pStyle w:val="Heading2"/>
        <w:spacing w:before="0" w:after="0"/>
        <w:ind w:left="720"/>
        <w:jc w:val="both"/>
        <w:rPr>
          <w:rFonts w:ascii="Times New Roman" w:hAnsi="Times New Roman"/>
          <w:b w:val="0"/>
          <w:i w:val="0"/>
          <w:iCs w:val="0"/>
          <w:sz w:val="24"/>
          <w:szCs w:val="24"/>
        </w:rPr>
      </w:pPr>
      <w:r w:rsidRPr="00C74A5D">
        <w:rPr>
          <w:rFonts w:ascii="Times New Roman" w:hAnsi="Times New Roman"/>
          <w:b w:val="0"/>
          <w:sz w:val="24"/>
          <w:szCs w:val="24"/>
        </w:rPr>
        <w:t>Herstory: Shades of Migration and Racialization in Colonial Morocco</w:t>
      </w:r>
      <w:r w:rsidRPr="001541DD">
        <w:rPr>
          <w:rFonts w:ascii="Times New Roman" w:hAnsi="Times New Roman"/>
          <w:b w:val="0"/>
          <w:i w:val="0"/>
          <w:iCs w:val="0"/>
          <w:sz w:val="24"/>
          <w:szCs w:val="24"/>
        </w:rPr>
        <w:t>, Conference</w:t>
      </w:r>
      <w:r w:rsidR="009B0F28">
        <w:rPr>
          <w:rFonts w:ascii="Times New Roman" w:hAnsi="Times New Roman"/>
          <w:b w:val="0"/>
          <w:i w:val="0"/>
          <w:iCs w:val="0"/>
          <w:sz w:val="24"/>
          <w:szCs w:val="24"/>
        </w:rPr>
        <w:t>:</w:t>
      </w:r>
      <w:r w:rsidR="00B92C1A">
        <w:rPr>
          <w:rFonts w:ascii="Times New Roman" w:hAnsi="Times New Roman"/>
          <w:b w:val="0"/>
          <w:i w:val="0"/>
          <w:iCs w:val="0"/>
          <w:sz w:val="24"/>
          <w:szCs w:val="24"/>
        </w:rPr>
        <w:t xml:space="preserve"> </w:t>
      </w:r>
      <w:proofErr w:type="spellStart"/>
      <w:r w:rsidRPr="001541DD">
        <w:rPr>
          <w:rFonts w:ascii="Times New Roman" w:hAnsi="Times New Roman"/>
          <w:b w:val="0"/>
          <w:i w:val="0"/>
          <w:iCs w:val="0"/>
          <w:sz w:val="24"/>
          <w:szCs w:val="24"/>
        </w:rPr>
        <w:t>Minoritization</w:t>
      </w:r>
      <w:proofErr w:type="spellEnd"/>
      <w:r w:rsidRPr="001541DD">
        <w:rPr>
          <w:rFonts w:ascii="Times New Roman" w:hAnsi="Times New Roman"/>
          <w:b w:val="0"/>
          <w:i w:val="0"/>
          <w:iCs w:val="0"/>
          <w:sz w:val="24"/>
          <w:szCs w:val="24"/>
        </w:rPr>
        <w:t xml:space="preserve"> in Middle Eastern Geopolitics: Histories and Theoretical Approaches, </w:t>
      </w:r>
      <w:r w:rsidRPr="00343AC2">
        <w:rPr>
          <w:rFonts w:ascii="Times New Roman" w:hAnsi="Times New Roman"/>
          <w:bCs w:val="0"/>
          <w:i w:val="0"/>
          <w:iCs w:val="0"/>
          <w:sz w:val="24"/>
          <w:szCs w:val="24"/>
        </w:rPr>
        <w:t>UCLA</w:t>
      </w:r>
      <w:r w:rsidRPr="001541DD">
        <w:rPr>
          <w:rFonts w:ascii="Times New Roman" w:hAnsi="Times New Roman"/>
          <w:b w:val="0"/>
          <w:i w:val="0"/>
          <w:iCs w:val="0"/>
          <w:sz w:val="24"/>
          <w:szCs w:val="24"/>
        </w:rPr>
        <w:t>, January 2022.</w:t>
      </w:r>
    </w:p>
    <w:p w14:paraId="29E786E9" w14:textId="77777777" w:rsidR="001541DD" w:rsidRPr="001541DD" w:rsidRDefault="001541DD" w:rsidP="00343AC2">
      <w:pPr>
        <w:jc w:val="both"/>
      </w:pPr>
    </w:p>
    <w:p w14:paraId="1A93BF34" w14:textId="186C34A8" w:rsidR="001541DD" w:rsidRPr="001541DD" w:rsidRDefault="00BE38F7" w:rsidP="00BE38F7">
      <w:pPr>
        <w:pStyle w:val="Header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1541DD" w:rsidRPr="001541DD">
        <w:rPr>
          <w:bCs/>
          <w:sz w:val="24"/>
          <w:szCs w:val="24"/>
        </w:rPr>
        <w:t>Gendered</w:t>
      </w:r>
      <w:r w:rsidR="001541DD">
        <w:rPr>
          <w:bCs/>
          <w:sz w:val="24"/>
          <w:szCs w:val="24"/>
        </w:rPr>
        <w:t xml:space="preserve"> </w:t>
      </w:r>
      <w:r w:rsidR="001541DD" w:rsidRPr="001541DD">
        <w:rPr>
          <w:bCs/>
          <w:sz w:val="24"/>
          <w:szCs w:val="24"/>
        </w:rPr>
        <w:t>Counter-archives</w:t>
      </w:r>
      <w:r w:rsidR="001541DD">
        <w:rPr>
          <w:bCs/>
          <w:sz w:val="24"/>
          <w:szCs w:val="24"/>
        </w:rPr>
        <w:t xml:space="preserve"> </w:t>
      </w:r>
      <w:r w:rsidR="001541DD" w:rsidRPr="001541DD">
        <w:rPr>
          <w:bCs/>
          <w:sz w:val="24"/>
          <w:szCs w:val="24"/>
        </w:rPr>
        <w:t>Mining and Refusal in Morocco</w:t>
      </w:r>
      <w:r w:rsidR="001541DD">
        <w:rPr>
          <w:bCs/>
          <w:sz w:val="24"/>
          <w:szCs w:val="24"/>
        </w:rPr>
        <w:t>, Conference</w:t>
      </w:r>
      <w:r w:rsidR="009B0F28">
        <w:rPr>
          <w:bCs/>
          <w:sz w:val="24"/>
          <w:szCs w:val="24"/>
        </w:rPr>
        <w:t>:</w:t>
      </w:r>
      <w:r w:rsidR="001541DD">
        <w:rPr>
          <w:bCs/>
          <w:sz w:val="24"/>
          <w:szCs w:val="24"/>
        </w:rPr>
        <w:t xml:space="preserve"> Global Africa, </w:t>
      </w:r>
      <w:proofErr w:type="spellStart"/>
      <w:r w:rsidR="001541DD">
        <w:rPr>
          <w:bCs/>
          <w:sz w:val="24"/>
          <w:szCs w:val="24"/>
        </w:rPr>
        <w:t>Afrofeminist</w:t>
      </w:r>
      <w:proofErr w:type="spellEnd"/>
      <w:r w:rsidR="001541DD">
        <w:rPr>
          <w:bCs/>
          <w:sz w:val="24"/>
          <w:szCs w:val="24"/>
        </w:rPr>
        <w:t xml:space="preserve"> Ecologies, Symposium, </w:t>
      </w:r>
      <w:r w:rsidR="001541DD" w:rsidRPr="00343AC2">
        <w:rPr>
          <w:b/>
          <w:sz w:val="24"/>
          <w:szCs w:val="24"/>
        </w:rPr>
        <w:t>AMASALL, Rutgers</w:t>
      </w:r>
      <w:r w:rsidR="001541DD">
        <w:rPr>
          <w:bCs/>
          <w:sz w:val="24"/>
          <w:szCs w:val="24"/>
        </w:rPr>
        <w:t>, April 2022</w:t>
      </w:r>
    </w:p>
    <w:p w14:paraId="311AF7D9" w14:textId="77777777" w:rsidR="001541DD" w:rsidRDefault="001541DD" w:rsidP="001541DD">
      <w:pPr>
        <w:pStyle w:val="Header"/>
        <w:jc w:val="both"/>
        <w:rPr>
          <w:bCs/>
          <w:sz w:val="24"/>
          <w:szCs w:val="24"/>
        </w:rPr>
      </w:pPr>
    </w:p>
    <w:p w14:paraId="292EC08A" w14:textId="63CBB6EB" w:rsidR="00057652" w:rsidRDefault="00BE38F7" w:rsidP="00BE38F7">
      <w:pPr>
        <w:pStyle w:val="Header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27DFC" w:rsidRPr="00B92C1A">
        <w:rPr>
          <w:bCs/>
          <w:i/>
          <w:iCs/>
          <w:sz w:val="24"/>
          <w:szCs w:val="24"/>
        </w:rPr>
        <w:t>The Women are Coming: Gendered Spaces of Protest</w:t>
      </w:r>
      <w:r w:rsidR="00E27DFC">
        <w:rPr>
          <w:bCs/>
          <w:sz w:val="24"/>
          <w:szCs w:val="24"/>
        </w:rPr>
        <w:t xml:space="preserve">. </w:t>
      </w:r>
      <w:r w:rsidR="00E27DFC" w:rsidRPr="00343AC2">
        <w:rPr>
          <w:b/>
          <w:sz w:val="24"/>
          <w:szCs w:val="24"/>
        </w:rPr>
        <w:t xml:space="preserve">Institute for Advanced Studies. University of </w:t>
      </w:r>
      <w:r w:rsidR="00057652" w:rsidRPr="00343AC2">
        <w:rPr>
          <w:b/>
          <w:sz w:val="24"/>
          <w:szCs w:val="24"/>
        </w:rPr>
        <w:t>Minnesota</w:t>
      </w:r>
      <w:r w:rsidR="003D77A0">
        <w:rPr>
          <w:bCs/>
          <w:sz w:val="24"/>
          <w:szCs w:val="24"/>
        </w:rPr>
        <w:t>, April 2017</w:t>
      </w:r>
      <w:r w:rsidR="00E27DFC">
        <w:rPr>
          <w:bCs/>
          <w:sz w:val="24"/>
          <w:szCs w:val="24"/>
        </w:rPr>
        <w:t xml:space="preserve">. </w:t>
      </w:r>
    </w:p>
    <w:p w14:paraId="33129342" w14:textId="77777777" w:rsidR="00C22FB7" w:rsidRDefault="00C22FB7" w:rsidP="007B5085">
      <w:pPr>
        <w:pStyle w:val="Header"/>
        <w:jc w:val="both"/>
        <w:rPr>
          <w:bCs/>
          <w:sz w:val="24"/>
          <w:szCs w:val="24"/>
        </w:rPr>
      </w:pPr>
    </w:p>
    <w:p w14:paraId="6AA82AE2" w14:textId="0ADC2713" w:rsidR="00C22FB7" w:rsidRDefault="00BE38F7" w:rsidP="00BE38F7">
      <w:pPr>
        <w:pStyle w:val="Header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3D77A0" w:rsidRPr="00B92C1A">
        <w:rPr>
          <w:bCs/>
          <w:i/>
          <w:iCs/>
          <w:sz w:val="24"/>
          <w:szCs w:val="24"/>
        </w:rPr>
        <w:t>Gender and Land Rights</w:t>
      </w:r>
      <w:r w:rsidR="00B92C1A">
        <w:rPr>
          <w:bCs/>
          <w:sz w:val="24"/>
          <w:szCs w:val="24"/>
        </w:rPr>
        <w:t>.</w:t>
      </w:r>
      <w:r w:rsidR="003D77A0">
        <w:rPr>
          <w:bCs/>
          <w:sz w:val="24"/>
          <w:szCs w:val="24"/>
        </w:rPr>
        <w:t xml:space="preserve"> </w:t>
      </w:r>
      <w:r w:rsidR="003D77A0" w:rsidRPr="00343AC2">
        <w:rPr>
          <w:b/>
          <w:sz w:val="24"/>
          <w:szCs w:val="24"/>
        </w:rPr>
        <w:t>University of Minnesota</w:t>
      </w:r>
      <w:r w:rsidR="003D77A0">
        <w:rPr>
          <w:bCs/>
          <w:sz w:val="24"/>
          <w:szCs w:val="24"/>
        </w:rPr>
        <w:t xml:space="preserve">, </w:t>
      </w:r>
      <w:r w:rsidR="0011750A">
        <w:rPr>
          <w:bCs/>
          <w:sz w:val="24"/>
          <w:szCs w:val="24"/>
        </w:rPr>
        <w:t xml:space="preserve">Institute for Global Studies, </w:t>
      </w:r>
      <w:r w:rsidR="003D77A0">
        <w:rPr>
          <w:bCs/>
          <w:sz w:val="24"/>
          <w:szCs w:val="24"/>
        </w:rPr>
        <w:t>April 28, 2017.</w:t>
      </w:r>
    </w:p>
    <w:p w14:paraId="0516643A" w14:textId="77777777" w:rsidR="00057652" w:rsidRDefault="00057652" w:rsidP="007B5085">
      <w:pPr>
        <w:pStyle w:val="Header"/>
        <w:jc w:val="both"/>
        <w:rPr>
          <w:bCs/>
          <w:sz w:val="24"/>
          <w:szCs w:val="24"/>
        </w:rPr>
      </w:pPr>
    </w:p>
    <w:p w14:paraId="3FB7C095" w14:textId="6C3F2FB2" w:rsidR="00057652" w:rsidRDefault="00BE38F7" w:rsidP="00BE38F7">
      <w:pPr>
        <w:pStyle w:val="Header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B4723" w:rsidRPr="00B92C1A">
        <w:rPr>
          <w:bCs/>
          <w:i/>
          <w:iCs/>
          <w:sz w:val="24"/>
          <w:szCs w:val="24"/>
        </w:rPr>
        <w:t>“</w:t>
      </w:r>
      <w:r w:rsidR="00F45A8D" w:rsidRPr="00B92C1A">
        <w:rPr>
          <w:bCs/>
          <w:i/>
          <w:iCs/>
          <w:sz w:val="24"/>
          <w:szCs w:val="24"/>
        </w:rPr>
        <w:t xml:space="preserve">Moroccan </w:t>
      </w:r>
      <w:r w:rsidR="000B4723" w:rsidRPr="00B92C1A">
        <w:rPr>
          <w:bCs/>
          <w:i/>
          <w:iCs/>
          <w:sz w:val="24"/>
          <w:szCs w:val="24"/>
        </w:rPr>
        <w:t>Exceptionalism”: Gendered Disruptions</w:t>
      </w:r>
      <w:r w:rsidR="000B4723">
        <w:rPr>
          <w:bCs/>
          <w:sz w:val="24"/>
          <w:szCs w:val="24"/>
        </w:rPr>
        <w:t xml:space="preserve">. </w:t>
      </w:r>
      <w:r w:rsidR="000B4723" w:rsidRPr="00343AC2">
        <w:rPr>
          <w:b/>
          <w:sz w:val="24"/>
          <w:szCs w:val="24"/>
        </w:rPr>
        <w:t>Northwestern University</w:t>
      </w:r>
      <w:r w:rsidR="0011750A">
        <w:rPr>
          <w:bCs/>
          <w:sz w:val="24"/>
          <w:szCs w:val="24"/>
        </w:rPr>
        <w:t>,</w:t>
      </w:r>
      <w:r w:rsidR="000B4723">
        <w:rPr>
          <w:bCs/>
          <w:sz w:val="24"/>
          <w:szCs w:val="24"/>
        </w:rPr>
        <w:t xml:space="preserve"> May 2017.</w:t>
      </w:r>
    </w:p>
    <w:p w14:paraId="019D280E" w14:textId="77777777" w:rsidR="00057652" w:rsidRDefault="00057652" w:rsidP="007B5085">
      <w:pPr>
        <w:pStyle w:val="Header"/>
        <w:jc w:val="both"/>
        <w:rPr>
          <w:bCs/>
          <w:sz w:val="24"/>
          <w:szCs w:val="24"/>
        </w:rPr>
      </w:pPr>
    </w:p>
    <w:p w14:paraId="467AF0A0" w14:textId="63B5605D" w:rsidR="007B5085" w:rsidRDefault="00BE38F7" w:rsidP="00BE38F7">
      <w:pPr>
        <w:pStyle w:val="Header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2412C4" w:rsidRPr="00B92C1A">
        <w:rPr>
          <w:bCs/>
          <w:i/>
          <w:iCs/>
          <w:sz w:val="24"/>
          <w:szCs w:val="24"/>
        </w:rPr>
        <w:t>Women in Islamic Societies</w:t>
      </w:r>
      <w:r w:rsidR="002412C4">
        <w:rPr>
          <w:bCs/>
          <w:sz w:val="24"/>
          <w:szCs w:val="24"/>
        </w:rPr>
        <w:t>.</w:t>
      </w:r>
      <w:r w:rsidR="007B6083">
        <w:rPr>
          <w:bCs/>
          <w:sz w:val="24"/>
          <w:szCs w:val="24"/>
        </w:rPr>
        <w:t xml:space="preserve"> </w:t>
      </w:r>
      <w:r w:rsidR="00023D3C">
        <w:rPr>
          <w:bCs/>
          <w:sz w:val="24"/>
          <w:szCs w:val="24"/>
        </w:rPr>
        <w:t xml:space="preserve">Public lecture. </w:t>
      </w:r>
      <w:r w:rsidR="00D64D03" w:rsidRPr="00343AC2">
        <w:rPr>
          <w:b/>
          <w:sz w:val="24"/>
          <w:szCs w:val="24"/>
        </w:rPr>
        <w:t xml:space="preserve">The State University of New York, </w:t>
      </w:r>
      <w:r w:rsidR="007B6083" w:rsidRPr="00343AC2">
        <w:rPr>
          <w:b/>
          <w:sz w:val="24"/>
          <w:szCs w:val="24"/>
        </w:rPr>
        <w:t>Sun</w:t>
      </w:r>
      <w:r w:rsidR="00023D3C" w:rsidRPr="00343AC2">
        <w:rPr>
          <w:b/>
          <w:sz w:val="24"/>
          <w:szCs w:val="24"/>
        </w:rPr>
        <w:t>n</w:t>
      </w:r>
      <w:r w:rsidR="007B6083" w:rsidRPr="00343AC2">
        <w:rPr>
          <w:b/>
          <w:sz w:val="24"/>
          <w:szCs w:val="24"/>
        </w:rPr>
        <w:t>y-Orange</w:t>
      </w:r>
      <w:r w:rsidR="002412C4">
        <w:rPr>
          <w:bCs/>
          <w:sz w:val="24"/>
          <w:szCs w:val="24"/>
        </w:rPr>
        <w:t>.</w:t>
      </w:r>
      <w:r w:rsidR="007B6083">
        <w:rPr>
          <w:bCs/>
          <w:sz w:val="24"/>
          <w:szCs w:val="24"/>
        </w:rPr>
        <w:t xml:space="preserve"> April, 2016.</w:t>
      </w:r>
    </w:p>
    <w:p w14:paraId="4A66284E" w14:textId="77777777" w:rsidR="002412C4" w:rsidRDefault="002412C4" w:rsidP="007B5085">
      <w:pPr>
        <w:pStyle w:val="Header"/>
        <w:jc w:val="both"/>
        <w:rPr>
          <w:bCs/>
          <w:sz w:val="24"/>
          <w:szCs w:val="24"/>
        </w:rPr>
      </w:pPr>
    </w:p>
    <w:p w14:paraId="756E0695" w14:textId="756B2E14" w:rsidR="007B5085" w:rsidRDefault="00BE38F7" w:rsidP="00BE38F7">
      <w:pPr>
        <w:pStyle w:val="Header"/>
        <w:ind w:left="720"/>
        <w:jc w:val="both"/>
        <w:rPr>
          <w:bCs/>
          <w:sz w:val="24"/>
          <w:szCs w:val="24"/>
        </w:rPr>
      </w:pPr>
      <w:r>
        <w:rPr>
          <w:iCs/>
          <w:sz w:val="24"/>
          <w:szCs w:val="24"/>
        </w:rPr>
        <w:tab/>
      </w:r>
      <w:r w:rsidR="00FA16EF" w:rsidRPr="00B92C1A">
        <w:rPr>
          <w:i/>
          <w:sz w:val="24"/>
          <w:szCs w:val="24"/>
        </w:rPr>
        <w:t>Between Feminism and Islam,</w:t>
      </w:r>
      <w:r w:rsidR="00FD262B" w:rsidRPr="00B92C1A">
        <w:rPr>
          <w:i/>
          <w:sz w:val="24"/>
          <w:szCs w:val="24"/>
        </w:rPr>
        <w:t xml:space="preserve"> Revisited: New Spaces of Contention</w:t>
      </w:r>
      <w:r w:rsidR="00FD262B" w:rsidRPr="00FA16EF">
        <w:rPr>
          <w:i/>
          <w:iCs/>
          <w:sz w:val="24"/>
          <w:szCs w:val="24"/>
        </w:rPr>
        <w:t xml:space="preserve">. </w:t>
      </w:r>
      <w:r w:rsidR="00D64D03" w:rsidRPr="00343AC2">
        <w:rPr>
          <w:b/>
          <w:bCs/>
          <w:iCs/>
          <w:sz w:val="24"/>
          <w:szCs w:val="24"/>
        </w:rPr>
        <w:t xml:space="preserve">The </w:t>
      </w:r>
      <w:r w:rsidR="007B5085" w:rsidRPr="00343AC2">
        <w:rPr>
          <w:b/>
          <w:bCs/>
          <w:sz w:val="24"/>
          <w:szCs w:val="24"/>
        </w:rPr>
        <w:t xml:space="preserve">New School, </w:t>
      </w:r>
      <w:r w:rsidR="00D64D03" w:rsidRPr="00343AC2">
        <w:rPr>
          <w:b/>
          <w:bCs/>
          <w:sz w:val="24"/>
          <w:szCs w:val="24"/>
        </w:rPr>
        <w:t>New York,</w:t>
      </w:r>
      <w:r w:rsidR="00D64D03">
        <w:rPr>
          <w:bCs/>
          <w:sz w:val="24"/>
          <w:szCs w:val="24"/>
        </w:rPr>
        <w:t xml:space="preserve"> </w:t>
      </w:r>
      <w:r w:rsidR="00FA16EF">
        <w:rPr>
          <w:bCs/>
          <w:sz w:val="24"/>
          <w:szCs w:val="24"/>
        </w:rPr>
        <w:t>April 2016.</w:t>
      </w:r>
      <w:r w:rsidR="007B5085" w:rsidRPr="00FA16EF">
        <w:rPr>
          <w:bCs/>
          <w:sz w:val="24"/>
          <w:szCs w:val="24"/>
        </w:rPr>
        <w:t xml:space="preserve"> </w:t>
      </w:r>
    </w:p>
    <w:p w14:paraId="18FF87E1" w14:textId="42F6EBE6" w:rsidR="007B5085" w:rsidRDefault="00FA16EF" w:rsidP="00BE38F7">
      <w:pPr>
        <w:pStyle w:val="Heading1"/>
        <w:ind w:left="720"/>
        <w:jc w:val="both"/>
        <w:rPr>
          <w:bCs w:val="0"/>
          <w:sz w:val="24"/>
          <w:szCs w:val="24"/>
        </w:rPr>
      </w:pPr>
      <w:r w:rsidRPr="00B92C1A">
        <w:rPr>
          <w:rFonts w:ascii="Times New Roman" w:hAnsi="Times New Roman" w:cs="Times New Roman"/>
          <w:b w:val="0"/>
          <w:i/>
          <w:iCs/>
          <w:sz w:val="24"/>
          <w:szCs w:val="24"/>
        </w:rPr>
        <w:t>Bodies, Sexuality, Revolutions in North Africa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bCs w:val="0"/>
          <w:sz w:val="24"/>
          <w:szCs w:val="24"/>
        </w:rPr>
        <w:t xml:space="preserve"> </w:t>
      </w:r>
      <w:r w:rsidRPr="00343AC2">
        <w:rPr>
          <w:rFonts w:ascii="Times New Roman" w:hAnsi="Times New Roman" w:cs="Times New Roman"/>
          <w:iCs/>
          <w:sz w:val="24"/>
          <w:szCs w:val="24"/>
        </w:rPr>
        <w:t>U</w:t>
      </w:r>
      <w:r w:rsidR="007B5085" w:rsidRPr="00343AC2">
        <w:rPr>
          <w:rFonts w:ascii="Times New Roman" w:hAnsi="Times New Roman" w:cs="Times New Roman"/>
          <w:iCs/>
          <w:sz w:val="24"/>
          <w:szCs w:val="24"/>
        </w:rPr>
        <w:t>niversity of Delaware</w:t>
      </w:r>
      <w:r>
        <w:rPr>
          <w:bCs w:val="0"/>
          <w:sz w:val="24"/>
          <w:szCs w:val="24"/>
        </w:rPr>
        <w:t xml:space="preserve">, </w:t>
      </w:r>
      <w:r w:rsidRPr="00FA16EF">
        <w:rPr>
          <w:rFonts w:ascii="Times New Roman" w:hAnsi="Times New Roman" w:cs="Times New Roman"/>
          <w:b w:val="0"/>
          <w:bCs w:val="0"/>
          <w:sz w:val="24"/>
          <w:szCs w:val="24"/>
        </w:rPr>
        <w:t>March 2016</w:t>
      </w:r>
    </w:p>
    <w:p w14:paraId="1E0C7F0F" w14:textId="77777777" w:rsidR="007B5085" w:rsidRDefault="007B5085" w:rsidP="007B5085">
      <w:pPr>
        <w:pStyle w:val="Header"/>
        <w:jc w:val="both"/>
        <w:rPr>
          <w:bCs/>
          <w:sz w:val="24"/>
          <w:szCs w:val="24"/>
        </w:rPr>
      </w:pPr>
    </w:p>
    <w:p w14:paraId="60731E64" w14:textId="70093BC1" w:rsidR="0031161C" w:rsidRPr="00FD262B" w:rsidRDefault="00BE38F7" w:rsidP="00BE38F7">
      <w:pPr>
        <w:pStyle w:val="Header"/>
        <w:ind w:left="720"/>
        <w:jc w:val="both"/>
        <w:rPr>
          <w:bCs/>
          <w:sz w:val="24"/>
          <w:szCs w:val="24"/>
        </w:rPr>
      </w:pPr>
      <w:r>
        <w:rPr>
          <w:rStyle w:val="Strong"/>
          <w:b w:val="0"/>
          <w:sz w:val="24"/>
          <w:szCs w:val="24"/>
        </w:rPr>
        <w:tab/>
      </w:r>
      <w:r w:rsidR="00FD262B" w:rsidRPr="00B92C1A">
        <w:rPr>
          <w:rStyle w:val="Strong"/>
          <w:b w:val="0"/>
          <w:i/>
          <w:iCs/>
          <w:sz w:val="24"/>
          <w:szCs w:val="24"/>
        </w:rPr>
        <w:t xml:space="preserve">Islam and Feminism - A Conversation with Professor </w:t>
      </w:r>
      <w:proofErr w:type="spellStart"/>
      <w:r w:rsidR="00FD262B" w:rsidRPr="00B92C1A">
        <w:rPr>
          <w:rStyle w:val="Strong"/>
          <w:b w:val="0"/>
          <w:i/>
          <w:iCs/>
          <w:sz w:val="24"/>
          <w:szCs w:val="24"/>
        </w:rPr>
        <w:t>Zakia</w:t>
      </w:r>
      <w:proofErr w:type="spellEnd"/>
      <w:r w:rsidR="00FD262B" w:rsidRPr="00B92C1A">
        <w:rPr>
          <w:rStyle w:val="Strong"/>
          <w:b w:val="0"/>
          <w:i/>
          <w:iCs/>
          <w:sz w:val="24"/>
          <w:szCs w:val="24"/>
        </w:rPr>
        <w:t xml:space="preserve"> </w:t>
      </w:r>
      <w:proofErr w:type="spellStart"/>
      <w:r w:rsidR="00FD262B" w:rsidRPr="00B92C1A">
        <w:rPr>
          <w:rStyle w:val="Strong"/>
          <w:b w:val="0"/>
          <w:i/>
          <w:iCs/>
          <w:sz w:val="24"/>
          <w:szCs w:val="24"/>
        </w:rPr>
        <w:t>Salime</w:t>
      </w:r>
      <w:proofErr w:type="spellEnd"/>
      <w:r w:rsidR="00FD262B" w:rsidRPr="00FD262B">
        <w:rPr>
          <w:rStyle w:val="Strong"/>
          <w:b w:val="0"/>
          <w:sz w:val="24"/>
          <w:szCs w:val="24"/>
        </w:rPr>
        <w:t>.”</w:t>
      </w:r>
      <w:r w:rsidR="00FD262B" w:rsidRPr="00FD262B">
        <w:rPr>
          <w:bCs/>
          <w:sz w:val="24"/>
          <w:szCs w:val="24"/>
        </w:rPr>
        <w:t xml:space="preserve"> </w:t>
      </w:r>
      <w:r w:rsidR="007B5085" w:rsidRPr="00343AC2">
        <w:rPr>
          <w:b/>
          <w:sz w:val="24"/>
          <w:szCs w:val="24"/>
        </w:rPr>
        <w:t>Fordham</w:t>
      </w:r>
      <w:r w:rsidR="0031161C" w:rsidRPr="00343AC2">
        <w:rPr>
          <w:b/>
          <w:sz w:val="24"/>
          <w:szCs w:val="24"/>
        </w:rPr>
        <w:t xml:space="preserve"> University</w:t>
      </w:r>
      <w:r w:rsidR="00FD262B" w:rsidRPr="00FD262B">
        <w:rPr>
          <w:bCs/>
          <w:sz w:val="24"/>
          <w:szCs w:val="24"/>
        </w:rPr>
        <w:t>,</w:t>
      </w:r>
      <w:r w:rsidR="0031161C" w:rsidRPr="00FD262B">
        <w:rPr>
          <w:rStyle w:val="Strong"/>
          <w:b w:val="0"/>
          <w:sz w:val="24"/>
          <w:szCs w:val="24"/>
        </w:rPr>
        <w:t xml:space="preserve"> March 2016</w:t>
      </w:r>
      <w:r w:rsidR="00FD262B">
        <w:rPr>
          <w:rStyle w:val="Strong"/>
          <w:b w:val="0"/>
          <w:sz w:val="24"/>
          <w:szCs w:val="24"/>
        </w:rPr>
        <w:t>.</w:t>
      </w:r>
    </w:p>
    <w:p w14:paraId="3B61C828" w14:textId="07D1D372" w:rsidR="007B5085" w:rsidRPr="00FD262B" w:rsidRDefault="00FD262B" w:rsidP="00BE38F7">
      <w:pPr>
        <w:pStyle w:val="Heading1"/>
        <w:ind w:left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92C1A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Women and the Right to Land in Morocco: The </w:t>
      </w:r>
      <w:proofErr w:type="spellStart"/>
      <w:r w:rsidRPr="00B92C1A">
        <w:rPr>
          <w:rFonts w:ascii="Times New Roman" w:hAnsi="Times New Roman" w:cs="Times New Roman"/>
          <w:b w:val="0"/>
          <w:i/>
          <w:iCs/>
          <w:sz w:val="24"/>
          <w:szCs w:val="24"/>
        </w:rPr>
        <w:t>Sulaliyyat</w:t>
      </w:r>
      <w:proofErr w:type="spellEnd"/>
      <w:r w:rsidRPr="00B92C1A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Movement</w:t>
      </w:r>
      <w:r w:rsidR="00B92C1A">
        <w:rPr>
          <w:rStyle w:val="Strong"/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 w:rsidRPr="00E60AB6">
        <w:rPr>
          <w:rStyle w:val="Emphasis"/>
          <w:rFonts w:ascii="Times New Roman" w:hAnsi="Times New Roman" w:cs="Times New Roman"/>
          <w:b w:val="0"/>
          <w:i w:val="0"/>
          <w:sz w:val="24"/>
          <w:szCs w:val="24"/>
        </w:rPr>
        <w:t> </w:t>
      </w:r>
      <w:r w:rsidR="00D64D03" w:rsidRPr="00343AC2">
        <w:rPr>
          <w:rStyle w:val="Emphasis"/>
          <w:rFonts w:ascii="Times New Roman" w:hAnsi="Times New Roman" w:cs="Times New Roman"/>
          <w:bCs w:val="0"/>
          <w:i w:val="0"/>
          <w:sz w:val="24"/>
          <w:szCs w:val="24"/>
        </w:rPr>
        <w:t xml:space="preserve">The </w:t>
      </w:r>
      <w:r w:rsidRPr="00343AC2">
        <w:rPr>
          <w:rFonts w:ascii="Times New Roman" w:hAnsi="Times New Roman" w:cs="Times New Roman"/>
          <w:bCs w:val="0"/>
          <w:sz w:val="24"/>
          <w:szCs w:val="24"/>
        </w:rPr>
        <w:t>Elliott School of International Affairs</w:t>
      </w:r>
      <w:r w:rsidR="00E60AB6" w:rsidRPr="00343AC2">
        <w:rPr>
          <w:rFonts w:ascii="Times New Roman" w:hAnsi="Times New Roman" w:cs="Times New Roman"/>
          <w:bCs w:val="0"/>
          <w:i/>
          <w:sz w:val="24"/>
          <w:szCs w:val="24"/>
        </w:rPr>
        <w:t xml:space="preserve">, </w:t>
      </w:r>
      <w:r w:rsidR="00E60AB6" w:rsidRPr="00343AC2">
        <w:rPr>
          <w:rFonts w:ascii="Times New Roman" w:hAnsi="Times New Roman" w:cs="Times New Roman"/>
          <w:bCs w:val="0"/>
          <w:sz w:val="24"/>
          <w:szCs w:val="24"/>
        </w:rPr>
        <w:t>Washington DC</w:t>
      </w:r>
      <w:r w:rsidR="00E60AB6">
        <w:rPr>
          <w:rFonts w:ascii="Times New Roman" w:hAnsi="Times New Roman" w:cs="Times New Roman"/>
          <w:b w:val="0"/>
          <w:sz w:val="24"/>
          <w:szCs w:val="24"/>
        </w:rPr>
        <w:t>.</w:t>
      </w:r>
      <w:r w:rsidRPr="00E60AB6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E60AB6">
        <w:rPr>
          <w:rStyle w:val="Emphasis"/>
          <w:rFonts w:ascii="Times New Roman" w:hAnsi="Times New Roman" w:cs="Times New Roman"/>
          <w:b w:val="0"/>
          <w:i w:val="0"/>
          <w:sz w:val="24"/>
          <w:szCs w:val="24"/>
        </w:rPr>
        <w:t>March 11, 2016</w:t>
      </w:r>
    </w:p>
    <w:p w14:paraId="44943824" w14:textId="77777777" w:rsidR="007B5085" w:rsidRDefault="007B5085" w:rsidP="007B5085">
      <w:pPr>
        <w:pStyle w:val="Header"/>
        <w:jc w:val="both"/>
        <w:rPr>
          <w:bCs/>
          <w:sz w:val="24"/>
          <w:szCs w:val="24"/>
        </w:rPr>
      </w:pPr>
    </w:p>
    <w:p w14:paraId="053AA0E3" w14:textId="1DC18633" w:rsidR="007B5085" w:rsidRDefault="00BE38F7" w:rsidP="00BE38F7">
      <w:pPr>
        <w:pStyle w:val="Header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7B5085" w:rsidRPr="00B92C1A">
        <w:rPr>
          <w:bCs/>
          <w:i/>
          <w:iCs/>
          <w:sz w:val="24"/>
          <w:szCs w:val="24"/>
        </w:rPr>
        <w:t>Rai and Rap: Globalization and the Soundtrack of Youth Resistance in Northern Africa</w:t>
      </w:r>
      <w:r w:rsidR="007B5085">
        <w:rPr>
          <w:bCs/>
          <w:sz w:val="24"/>
          <w:szCs w:val="24"/>
        </w:rPr>
        <w:t>”</w:t>
      </w:r>
      <w:r w:rsidR="00B92C1A">
        <w:rPr>
          <w:bCs/>
          <w:sz w:val="24"/>
          <w:szCs w:val="24"/>
        </w:rPr>
        <w:t>.</w:t>
      </w:r>
      <w:r w:rsidR="007B5085">
        <w:rPr>
          <w:bCs/>
          <w:sz w:val="24"/>
          <w:szCs w:val="24"/>
        </w:rPr>
        <w:t xml:space="preserve"> </w:t>
      </w:r>
      <w:r w:rsidR="007B5085" w:rsidRPr="00343AC2">
        <w:rPr>
          <w:b/>
          <w:sz w:val="24"/>
          <w:szCs w:val="24"/>
        </w:rPr>
        <w:t>Center for African Studies’ Conference Global Africa</w:t>
      </w:r>
      <w:r w:rsidR="007B5085">
        <w:rPr>
          <w:bCs/>
          <w:sz w:val="24"/>
          <w:szCs w:val="24"/>
        </w:rPr>
        <w:t xml:space="preserve">, </w:t>
      </w:r>
      <w:r w:rsidR="007B5085" w:rsidRPr="00D64D03">
        <w:rPr>
          <w:bCs/>
          <w:sz w:val="24"/>
          <w:szCs w:val="24"/>
          <w:u w:val="single"/>
        </w:rPr>
        <w:t>Rutgers</w:t>
      </w:r>
      <w:r w:rsidR="007B5085">
        <w:rPr>
          <w:bCs/>
          <w:sz w:val="24"/>
          <w:szCs w:val="24"/>
        </w:rPr>
        <w:t xml:space="preserve">, September 2015. </w:t>
      </w:r>
      <w:r w:rsidR="007B5085" w:rsidRPr="00423271">
        <w:rPr>
          <w:bCs/>
          <w:sz w:val="24"/>
          <w:szCs w:val="24"/>
        </w:rPr>
        <w:t xml:space="preserve"> </w:t>
      </w:r>
    </w:p>
    <w:p w14:paraId="353AD5D8" w14:textId="77777777" w:rsidR="007B5085" w:rsidRPr="00423271" w:rsidRDefault="007B5085" w:rsidP="007B5085">
      <w:pPr>
        <w:pStyle w:val="Header"/>
        <w:jc w:val="both"/>
        <w:rPr>
          <w:bCs/>
          <w:sz w:val="24"/>
          <w:szCs w:val="24"/>
        </w:rPr>
      </w:pPr>
    </w:p>
    <w:p w14:paraId="2D2A8DD8" w14:textId="2783C92C" w:rsidR="007B5085" w:rsidRDefault="007B5085" w:rsidP="00BE38F7">
      <w:pPr>
        <w:pStyle w:val="NormalWeb"/>
        <w:spacing w:before="0" w:beforeAutospacing="0" w:after="0" w:afterAutospacing="0"/>
        <w:ind w:left="720"/>
        <w:rPr>
          <w:color w:val="000000"/>
          <w:sz w:val="23"/>
          <w:szCs w:val="23"/>
        </w:rPr>
      </w:pPr>
      <w:r w:rsidRPr="00B92C1A">
        <w:rPr>
          <w:i/>
          <w:iCs/>
        </w:rPr>
        <w:t>The Uprisings and Their Mar</w:t>
      </w:r>
      <w:r w:rsidR="002412C4" w:rsidRPr="00B92C1A">
        <w:rPr>
          <w:i/>
          <w:iCs/>
        </w:rPr>
        <w:t>gins: Legible, Illegible Bodies</w:t>
      </w:r>
      <w:r w:rsidR="00B92C1A">
        <w:t>.</w:t>
      </w:r>
      <w:r>
        <w:t xml:space="preserve"> </w:t>
      </w:r>
      <w:r w:rsidRPr="00343AC2">
        <w:rPr>
          <w:b/>
          <w:bCs/>
          <w:color w:val="000000"/>
          <w:sz w:val="23"/>
          <w:szCs w:val="23"/>
        </w:rPr>
        <w:t>Northwestern University</w:t>
      </w:r>
      <w:r>
        <w:rPr>
          <w:color w:val="000000"/>
          <w:sz w:val="23"/>
          <w:szCs w:val="23"/>
        </w:rPr>
        <w:t>, October 2015.</w:t>
      </w:r>
    </w:p>
    <w:p w14:paraId="54907128" w14:textId="77777777" w:rsidR="007B5085" w:rsidRPr="00BF32F8" w:rsidRDefault="007B5085" w:rsidP="007B5085">
      <w:pPr>
        <w:pStyle w:val="NormalWeb"/>
        <w:spacing w:before="0" w:beforeAutospacing="0" w:after="0" w:afterAutospacing="0"/>
        <w:rPr>
          <w:b/>
          <w:color w:val="000000"/>
          <w:sz w:val="23"/>
          <w:szCs w:val="23"/>
        </w:rPr>
      </w:pPr>
    </w:p>
    <w:p w14:paraId="4451F5A1" w14:textId="1F5BC735" w:rsidR="007B5085" w:rsidRPr="00F83635" w:rsidRDefault="002412C4" w:rsidP="00BE38F7">
      <w:pPr>
        <w:widowControl w:val="0"/>
        <w:autoSpaceDE w:val="0"/>
        <w:autoSpaceDN w:val="0"/>
        <w:adjustRightInd w:val="0"/>
        <w:ind w:left="720"/>
        <w:jc w:val="left"/>
        <w:rPr>
          <w:color w:val="000000"/>
          <w:sz w:val="23"/>
          <w:szCs w:val="23"/>
        </w:rPr>
      </w:pPr>
      <w:r w:rsidRPr="00B92C1A">
        <w:rPr>
          <w:i/>
          <w:iCs/>
          <w:color w:val="000000"/>
          <w:sz w:val="23"/>
          <w:szCs w:val="23"/>
        </w:rPr>
        <w:t>Gender, Law and Public Ethics</w:t>
      </w:r>
      <w:r w:rsidR="00B92C1A">
        <w:rPr>
          <w:color w:val="000000"/>
          <w:sz w:val="23"/>
          <w:szCs w:val="23"/>
        </w:rPr>
        <w:t xml:space="preserve">. </w:t>
      </w:r>
      <w:r w:rsidR="007B5085" w:rsidRPr="00B92C1A">
        <w:rPr>
          <w:b/>
          <w:bCs/>
          <w:iCs/>
          <w:color w:val="000000"/>
          <w:sz w:val="23"/>
          <w:szCs w:val="23"/>
        </w:rPr>
        <w:t>I</w:t>
      </w:r>
      <w:r w:rsidRPr="00B92C1A">
        <w:rPr>
          <w:b/>
          <w:bCs/>
          <w:iCs/>
          <w:color w:val="000000"/>
          <w:sz w:val="23"/>
          <w:szCs w:val="23"/>
        </w:rPr>
        <w:t xml:space="preserve">nstitute for Research on Women </w:t>
      </w:r>
      <w:r w:rsidR="007B5085" w:rsidRPr="00B92C1A">
        <w:rPr>
          <w:b/>
          <w:bCs/>
          <w:iCs/>
          <w:color w:val="000000"/>
          <w:sz w:val="23"/>
          <w:szCs w:val="23"/>
        </w:rPr>
        <w:t>Distinguished Speaker Series</w:t>
      </w:r>
      <w:r w:rsidR="007B5085">
        <w:rPr>
          <w:color w:val="000000"/>
          <w:sz w:val="23"/>
          <w:szCs w:val="23"/>
        </w:rPr>
        <w:t xml:space="preserve"> (Keynote)</w:t>
      </w:r>
      <w:r w:rsidR="007B5085" w:rsidRPr="00F83635">
        <w:rPr>
          <w:color w:val="000000"/>
          <w:sz w:val="23"/>
          <w:szCs w:val="23"/>
        </w:rPr>
        <w:t xml:space="preserve"> </w:t>
      </w:r>
      <w:r w:rsidR="007B5085" w:rsidRPr="00B92C1A">
        <w:rPr>
          <w:b/>
          <w:bCs/>
          <w:color w:val="000000"/>
          <w:sz w:val="23"/>
          <w:szCs w:val="23"/>
        </w:rPr>
        <w:t>Rutgers</w:t>
      </w:r>
      <w:r w:rsidR="00B92C1A">
        <w:rPr>
          <w:b/>
          <w:bCs/>
          <w:color w:val="000000"/>
          <w:sz w:val="23"/>
          <w:szCs w:val="23"/>
        </w:rPr>
        <w:t xml:space="preserve">, </w:t>
      </w:r>
      <w:r w:rsidR="007B5085" w:rsidRPr="00F83635">
        <w:rPr>
          <w:color w:val="000000"/>
          <w:sz w:val="23"/>
          <w:szCs w:val="23"/>
        </w:rPr>
        <w:t xml:space="preserve">April 2014 </w:t>
      </w:r>
    </w:p>
    <w:p w14:paraId="1749031F" w14:textId="77777777" w:rsidR="007B5085" w:rsidRDefault="007B5085" w:rsidP="007B5085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670989BC" w14:textId="5737F295" w:rsidR="007B5085" w:rsidRDefault="007B5085" w:rsidP="00BE38F7">
      <w:pPr>
        <w:widowControl w:val="0"/>
        <w:autoSpaceDE w:val="0"/>
        <w:autoSpaceDN w:val="0"/>
        <w:adjustRightInd w:val="0"/>
        <w:ind w:left="720"/>
        <w:jc w:val="left"/>
        <w:rPr>
          <w:color w:val="000000"/>
          <w:sz w:val="23"/>
          <w:szCs w:val="23"/>
        </w:rPr>
      </w:pPr>
      <w:r w:rsidRPr="00B92C1A">
        <w:rPr>
          <w:i/>
          <w:iCs/>
          <w:color w:val="000000"/>
          <w:sz w:val="23"/>
          <w:szCs w:val="23"/>
        </w:rPr>
        <w:t xml:space="preserve">Gender and </w:t>
      </w:r>
      <w:r w:rsidR="002412C4" w:rsidRPr="00B92C1A">
        <w:rPr>
          <w:i/>
          <w:iCs/>
          <w:color w:val="000000"/>
          <w:sz w:val="23"/>
          <w:szCs w:val="23"/>
        </w:rPr>
        <w:t>Sexuality in the Arab Uprisings</w:t>
      </w:r>
      <w:r w:rsidR="00B92C1A">
        <w:rPr>
          <w:color w:val="000000"/>
          <w:sz w:val="23"/>
          <w:szCs w:val="23"/>
        </w:rPr>
        <w:t>.</w:t>
      </w:r>
      <w:r w:rsidRPr="00F83635">
        <w:rPr>
          <w:color w:val="000000"/>
          <w:sz w:val="23"/>
          <w:szCs w:val="23"/>
        </w:rPr>
        <w:t xml:space="preserve"> </w:t>
      </w:r>
      <w:r w:rsidRPr="006A1E48">
        <w:rPr>
          <w:b/>
          <w:bCs/>
          <w:color w:val="000000"/>
          <w:sz w:val="23"/>
          <w:szCs w:val="23"/>
        </w:rPr>
        <w:t>CUNY Graduate Center</w:t>
      </w:r>
      <w:r>
        <w:rPr>
          <w:color w:val="000000"/>
          <w:sz w:val="23"/>
          <w:szCs w:val="23"/>
        </w:rPr>
        <w:t xml:space="preserve"> (K</w:t>
      </w:r>
      <w:r w:rsidRPr="00F83635">
        <w:rPr>
          <w:color w:val="000000"/>
          <w:sz w:val="23"/>
          <w:szCs w:val="23"/>
        </w:rPr>
        <w:t>eynote</w:t>
      </w:r>
      <w:r>
        <w:rPr>
          <w:color w:val="000000"/>
          <w:sz w:val="23"/>
          <w:szCs w:val="23"/>
        </w:rPr>
        <w:t xml:space="preserve">) </w:t>
      </w:r>
      <w:r w:rsidRPr="00F83635">
        <w:rPr>
          <w:color w:val="000000"/>
          <w:sz w:val="23"/>
          <w:szCs w:val="23"/>
        </w:rPr>
        <w:t xml:space="preserve">September 2014 </w:t>
      </w:r>
    </w:p>
    <w:p w14:paraId="73F5EA74" w14:textId="77777777" w:rsidR="007B5085" w:rsidRPr="00F83635" w:rsidRDefault="007B5085" w:rsidP="007B5085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3C305954" w14:textId="44C882D6" w:rsidR="007B5085" w:rsidRDefault="007B5085" w:rsidP="00BE38F7">
      <w:pPr>
        <w:widowControl w:val="0"/>
        <w:autoSpaceDE w:val="0"/>
        <w:autoSpaceDN w:val="0"/>
        <w:adjustRightInd w:val="0"/>
        <w:ind w:left="720"/>
        <w:jc w:val="left"/>
        <w:rPr>
          <w:color w:val="000000"/>
          <w:sz w:val="23"/>
          <w:szCs w:val="23"/>
        </w:rPr>
      </w:pPr>
      <w:r w:rsidRPr="00B92C1A">
        <w:rPr>
          <w:i/>
          <w:iCs/>
          <w:color w:val="000000"/>
          <w:sz w:val="23"/>
          <w:szCs w:val="23"/>
        </w:rPr>
        <w:t xml:space="preserve">The Paradoxical Spaces of “New Feminism” </w:t>
      </w:r>
      <w:r w:rsidR="0093772C">
        <w:rPr>
          <w:i/>
          <w:iCs/>
          <w:color w:val="000000"/>
          <w:sz w:val="23"/>
          <w:szCs w:val="23"/>
        </w:rPr>
        <w:t>amid</w:t>
      </w:r>
      <w:r w:rsidRPr="00B92C1A">
        <w:rPr>
          <w:i/>
          <w:iCs/>
          <w:color w:val="000000"/>
          <w:sz w:val="23"/>
          <w:szCs w:val="23"/>
        </w:rPr>
        <w:t xml:space="preserve"> Revolution in N</w:t>
      </w:r>
      <w:r w:rsidR="002412C4" w:rsidRPr="00B92C1A">
        <w:rPr>
          <w:i/>
          <w:iCs/>
          <w:color w:val="000000"/>
          <w:sz w:val="23"/>
          <w:szCs w:val="23"/>
        </w:rPr>
        <w:t>orth Africa and The Middle East</w:t>
      </w:r>
      <w:r w:rsidR="00B92C1A">
        <w:rPr>
          <w:color w:val="000000"/>
          <w:sz w:val="23"/>
          <w:szCs w:val="23"/>
        </w:rPr>
        <w:t>.</w:t>
      </w:r>
      <w:r w:rsidRPr="00F83635">
        <w:rPr>
          <w:color w:val="000000"/>
          <w:sz w:val="23"/>
          <w:szCs w:val="23"/>
        </w:rPr>
        <w:t xml:space="preserve"> </w:t>
      </w:r>
      <w:r w:rsidRPr="006A1E48">
        <w:rPr>
          <w:b/>
          <w:bCs/>
          <w:color w:val="000000"/>
          <w:sz w:val="23"/>
          <w:szCs w:val="23"/>
        </w:rPr>
        <w:t>University of Connecticut</w:t>
      </w:r>
      <w:r>
        <w:rPr>
          <w:color w:val="000000"/>
          <w:sz w:val="23"/>
          <w:szCs w:val="23"/>
        </w:rPr>
        <w:t xml:space="preserve"> (Keynote) October</w:t>
      </w:r>
      <w:r w:rsidRPr="00F83635">
        <w:rPr>
          <w:color w:val="000000"/>
          <w:sz w:val="23"/>
          <w:szCs w:val="23"/>
        </w:rPr>
        <w:t xml:space="preserve"> 2014 </w:t>
      </w:r>
    </w:p>
    <w:p w14:paraId="25DFC8A7" w14:textId="77777777" w:rsidR="007B5085" w:rsidRPr="00F83635" w:rsidRDefault="007B5085" w:rsidP="007B5085">
      <w:pPr>
        <w:widowControl w:val="0"/>
        <w:autoSpaceDE w:val="0"/>
        <w:autoSpaceDN w:val="0"/>
        <w:adjustRightInd w:val="0"/>
        <w:jc w:val="left"/>
        <w:rPr>
          <w:color w:val="000000"/>
          <w:sz w:val="23"/>
          <w:szCs w:val="23"/>
        </w:rPr>
      </w:pPr>
    </w:p>
    <w:p w14:paraId="1521800B" w14:textId="5F3237D1" w:rsidR="007B5085" w:rsidRDefault="007B5085" w:rsidP="00BE38F7">
      <w:pPr>
        <w:widowControl w:val="0"/>
        <w:autoSpaceDE w:val="0"/>
        <w:autoSpaceDN w:val="0"/>
        <w:adjustRightInd w:val="0"/>
        <w:ind w:left="720"/>
        <w:jc w:val="left"/>
        <w:rPr>
          <w:color w:val="000000"/>
          <w:sz w:val="23"/>
          <w:szCs w:val="23"/>
        </w:rPr>
      </w:pPr>
      <w:r w:rsidRPr="00B92C1A">
        <w:rPr>
          <w:i/>
          <w:iCs/>
          <w:color w:val="000000"/>
          <w:sz w:val="23"/>
          <w:szCs w:val="23"/>
        </w:rPr>
        <w:t>Aes</w:t>
      </w:r>
      <w:r w:rsidR="002412C4" w:rsidRPr="00B92C1A">
        <w:rPr>
          <w:i/>
          <w:iCs/>
          <w:color w:val="000000"/>
          <w:sz w:val="23"/>
          <w:szCs w:val="23"/>
        </w:rPr>
        <w:t>thetic Citizenship</w:t>
      </w:r>
      <w:r w:rsidRPr="00B92C1A">
        <w:rPr>
          <w:i/>
          <w:iCs/>
          <w:color w:val="000000"/>
          <w:sz w:val="23"/>
          <w:szCs w:val="23"/>
        </w:rPr>
        <w:t xml:space="preserve"> paper presented at the workshop, The Materiality of Affect in North Africa: Politics in Flux</w:t>
      </w:r>
      <w:r w:rsidR="00B92C1A">
        <w:rPr>
          <w:color w:val="000000"/>
          <w:sz w:val="23"/>
          <w:szCs w:val="23"/>
        </w:rPr>
        <w:t>.</w:t>
      </w:r>
      <w:r w:rsidRPr="00F83635">
        <w:rPr>
          <w:color w:val="000000"/>
          <w:sz w:val="23"/>
          <w:szCs w:val="23"/>
        </w:rPr>
        <w:t xml:space="preserve"> </w:t>
      </w:r>
      <w:r w:rsidRPr="006A1E48">
        <w:rPr>
          <w:b/>
          <w:bCs/>
          <w:color w:val="000000"/>
          <w:sz w:val="23"/>
          <w:szCs w:val="23"/>
        </w:rPr>
        <w:t>New York University</w:t>
      </w:r>
      <w:r>
        <w:rPr>
          <w:color w:val="000000"/>
          <w:sz w:val="23"/>
          <w:szCs w:val="23"/>
        </w:rPr>
        <w:t>,</w:t>
      </w:r>
      <w:r w:rsidRPr="00F83635">
        <w:rPr>
          <w:color w:val="000000"/>
          <w:sz w:val="23"/>
          <w:szCs w:val="23"/>
        </w:rPr>
        <w:t xml:space="preserve"> October 2014 </w:t>
      </w:r>
    </w:p>
    <w:p w14:paraId="11AFC406" w14:textId="77777777" w:rsidR="0093772C" w:rsidRDefault="0093772C" w:rsidP="0093772C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left"/>
        <w:rPr>
          <w:i/>
          <w:iCs/>
          <w:color w:val="000000"/>
          <w:sz w:val="23"/>
          <w:szCs w:val="23"/>
        </w:rPr>
      </w:pPr>
    </w:p>
    <w:p w14:paraId="66AE9212" w14:textId="355C5DC4" w:rsidR="00205F26" w:rsidRPr="008F60AD" w:rsidRDefault="00205F26" w:rsidP="0093772C">
      <w:pPr>
        <w:widowControl w:val="0"/>
        <w:autoSpaceDE w:val="0"/>
        <w:autoSpaceDN w:val="0"/>
        <w:adjustRightInd w:val="0"/>
        <w:jc w:val="left"/>
        <w:rPr>
          <w:b/>
          <w:bCs/>
          <w:caps/>
          <w:sz w:val="24"/>
          <w:szCs w:val="24"/>
        </w:rPr>
      </w:pPr>
      <w:r w:rsidRPr="003B3247">
        <w:rPr>
          <w:b/>
          <w:bCs/>
          <w:sz w:val="24"/>
          <w:szCs w:val="24"/>
        </w:rPr>
        <w:t>PANEL</w:t>
      </w:r>
      <w:r w:rsidR="008F60AD">
        <w:rPr>
          <w:b/>
          <w:bCs/>
          <w:sz w:val="24"/>
          <w:szCs w:val="24"/>
        </w:rPr>
        <w:t xml:space="preserve"> </w:t>
      </w:r>
      <w:r w:rsidR="008F60AD" w:rsidRPr="008F60AD">
        <w:rPr>
          <w:b/>
          <w:bCs/>
          <w:caps/>
          <w:sz w:val="24"/>
          <w:szCs w:val="24"/>
        </w:rPr>
        <w:t>Organi</w:t>
      </w:r>
      <w:r w:rsidR="008F60AD">
        <w:rPr>
          <w:b/>
          <w:bCs/>
          <w:caps/>
          <w:sz w:val="24"/>
          <w:szCs w:val="24"/>
        </w:rPr>
        <w:t>zing, Key</w:t>
      </w:r>
      <w:r w:rsidR="008F60AD" w:rsidRPr="008F60AD">
        <w:rPr>
          <w:b/>
          <w:bCs/>
          <w:caps/>
          <w:sz w:val="24"/>
          <w:szCs w:val="24"/>
        </w:rPr>
        <w:t>Notes and Presentations</w:t>
      </w:r>
      <w:r w:rsidRPr="008F60AD">
        <w:rPr>
          <w:b/>
          <w:bCs/>
          <w:caps/>
          <w:sz w:val="24"/>
          <w:szCs w:val="24"/>
        </w:rPr>
        <w:t xml:space="preserve"> </w:t>
      </w:r>
    </w:p>
    <w:p w14:paraId="52269ACC" w14:textId="77777777" w:rsidR="00205F26" w:rsidRPr="003B3247" w:rsidRDefault="00205F26" w:rsidP="00205F26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14:paraId="00554D71" w14:textId="61FAF0B9" w:rsidR="001541DD" w:rsidRDefault="001541DD" w:rsidP="00BE38F7">
      <w:pPr>
        <w:ind w:left="720"/>
        <w:jc w:val="both"/>
        <w:rPr>
          <w:sz w:val="24"/>
          <w:szCs w:val="24"/>
        </w:rPr>
      </w:pPr>
      <w:r>
        <w:rPr>
          <w:sz w:val="23"/>
          <w:szCs w:val="23"/>
          <w:u w:val="single"/>
        </w:rPr>
        <w:t>The Middle East Studies Association Double Session</w:t>
      </w:r>
      <w:r w:rsidRPr="001541DD">
        <w:rPr>
          <w:sz w:val="23"/>
          <w:szCs w:val="23"/>
        </w:rPr>
        <w:t>:</w:t>
      </w:r>
      <w:r>
        <w:rPr>
          <w:sz w:val="23"/>
          <w:szCs w:val="23"/>
        </w:rPr>
        <w:t xml:space="preserve"> (</w:t>
      </w:r>
      <w:r w:rsidRPr="00B92C1A">
        <w:rPr>
          <w:b/>
          <w:bCs/>
          <w:sz w:val="23"/>
          <w:szCs w:val="23"/>
        </w:rPr>
        <w:t>Organizer</w:t>
      </w:r>
      <w:r>
        <w:rPr>
          <w:sz w:val="23"/>
          <w:szCs w:val="23"/>
        </w:rPr>
        <w:t xml:space="preserve">) </w:t>
      </w:r>
      <w:r w:rsidRPr="001541DD">
        <w:rPr>
          <w:sz w:val="24"/>
          <w:szCs w:val="24"/>
        </w:rPr>
        <w:t>Rethinking the Maghreb</w:t>
      </w:r>
      <w:r>
        <w:rPr>
          <w:sz w:val="24"/>
          <w:szCs w:val="24"/>
        </w:rPr>
        <w:t>, November 2020</w:t>
      </w:r>
    </w:p>
    <w:p w14:paraId="439B1970" w14:textId="77777777" w:rsidR="001541DD" w:rsidRPr="001541DD" w:rsidRDefault="001541DD" w:rsidP="001541DD">
      <w:pPr>
        <w:jc w:val="both"/>
      </w:pPr>
    </w:p>
    <w:p w14:paraId="3AA894FE" w14:textId="5B0330D7" w:rsidR="00D87140" w:rsidRDefault="001541DD" w:rsidP="00BE38F7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The </w:t>
      </w:r>
      <w:r w:rsidR="00D87140">
        <w:rPr>
          <w:sz w:val="23"/>
          <w:szCs w:val="23"/>
          <w:u w:val="single"/>
        </w:rPr>
        <w:t>M</w:t>
      </w:r>
      <w:r w:rsidR="00D04945">
        <w:rPr>
          <w:sz w:val="23"/>
          <w:szCs w:val="23"/>
          <w:u w:val="single"/>
        </w:rPr>
        <w:t>iddle East Studies Association</w:t>
      </w:r>
      <w:r>
        <w:rPr>
          <w:sz w:val="23"/>
          <w:szCs w:val="23"/>
          <w:u w:val="single"/>
        </w:rPr>
        <w:t xml:space="preserve"> Meeting, </w:t>
      </w:r>
      <w:r w:rsidR="00D75039">
        <w:rPr>
          <w:sz w:val="23"/>
          <w:szCs w:val="23"/>
          <w:u w:val="single"/>
        </w:rPr>
        <w:t>“</w:t>
      </w:r>
      <w:r w:rsidR="0048576D">
        <w:rPr>
          <w:sz w:val="23"/>
          <w:szCs w:val="23"/>
        </w:rPr>
        <w:t>Gender and Land Rights in Morocco</w:t>
      </w:r>
      <w:r w:rsidR="00D75039">
        <w:rPr>
          <w:sz w:val="23"/>
          <w:szCs w:val="23"/>
        </w:rPr>
        <w:t>.”</w:t>
      </w:r>
      <w:r w:rsidR="0048576D">
        <w:rPr>
          <w:sz w:val="23"/>
          <w:szCs w:val="23"/>
        </w:rPr>
        <w:t xml:space="preserve"> New Orleans, </w:t>
      </w:r>
      <w:r w:rsidR="00D75039">
        <w:rPr>
          <w:sz w:val="23"/>
          <w:szCs w:val="23"/>
        </w:rPr>
        <w:t>November</w:t>
      </w:r>
      <w:r w:rsidR="0048576D">
        <w:rPr>
          <w:sz w:val="23"/>
          <w:szCs w:val="23"/>
        </w:rPr>
        <w:t xml:space="preserve"> 2019.</w:t>
      </w:r>
      <w:r w:rsidR="00D87140">
        <w:rPr>
          <w:sz w:val="23"/>
          <w:szCs w:val="23"/>
          <w:u w:val="single"/>
        </w:rPr>
        <w:t xml:space="preserve"> </w:t>
      </w:r>
    </w:p>
    <w:p w14:paraId="7BF1F46F" w14:textId="77777777" w:rsidR="00D87140" w:rsidRDefault="00D87140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  <w:u w:val="single"/>
        </w:rPr>
      </w:pPr>
    </w:p>
    <w:p w14:paraId="2E0D7148" w14:textId="555DB6D5" w:rsidR="00205F26" w:rsidRDefault="00205F26" w:rsidP="00BE38F7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D64D03">
        <w:rPr>
          <w:sz w:val="23"/>
          <w:szCs w:val="23"/>
          <w:u w:val="single"/>
        </w:rPr>
        <w:t>Sociologists for Women in Society</w:t>
      </w:r>
      <w:r w:rsidRPr="00F83635">
        <w:rPr>
          <w:sz w:val="23"/>
          <w:szCs w:val="23"/>
        </w:rPr>
        <w:t xml:space="preserve"> Winter Meeting</w:t>
      </w:r>
      <w:r>
        <w:rPr>
          <w:sz w:val="23"/>
          <w:szCs w:val="23"/>
        </w:rPr>
        <w:t xml:space="preserve"> (</w:t>
      </w:r>
      <w:r w:rsidRPr="00B92C1A">
        <w:rPr>
          <w:b/>
          <w:bCs/>
          <w:sz w:val="23"/>
          <w:szCs w:val="23"/>
        </w:rPr>
        <w:t>Keynote at the Plenary Session</w:t>
      </w:r>
      <w:r>
        <w:rPr>
          <w:sz w:val="23"/>
          <w:szCs w:val="23"/>
        </w:rPr>
        <w:t>)</w:t>
      </w:r>
      <w:r w:rsidRPr="00F83635">
        <w:rPr>
          <w:sz w:val="23"/>
          <w:szCs w:val="23"/>
        </w:rPr>
        <w:t xml:space="preserve">, </w:t>
      </w:r>
      <w:r w:rsidR="00D75039">
        <w:rPr>
          <w:sz w:val="23"/>
          <w:szCs w:val="23"/>
        </w:rPr>
        <w:t>“</w:t>
      </w:r>
      <w:r w:rsidRPr="00F83635">
        <w:rPr>
          <w:sz w:val="23"/>
          <w:szCs w:val="23"/>
        </w:rPr>
        <w:t>Sexualities and Gender in Multicultural Context</w:t>
      </w:r>
      <w:r w:rsidR="00D75039">
        <w:rPr>
          <w:sz w:val="23"/>
          <w:szCs w:val="23"/>
        </w:rPr>
        <w:t>.”</w:t>
      </w:r>
      <w:r w:rsidRPr="00F83635">
        <w:rPr>
          <w:sz w:val="23"/>
          <w:szCs w:val="23"/>
        </w:rPr>
        <w:t xml:space="preserve"> February 2014, </w:t>
      </w:r>
      <w:r w:rsidRPr="00D64D03">
        <w:rPr>
          <w:sz w:val="23"/>
          <w:szCs w:val="23"/>
          <w:u w:val="single"/>
        </w:rPr>
        <w:t>Nashville</w:t>
      </w:r>
      <w:r w:rsidRPr="00F83635">
        <w:rPr>
          <w:sz w:val="23"/>
          <w:szCs w:val="23"/>
        </w:rPr>
        <w:t xml:space="preserve"> </w:t>
      </w:r>
    </w:p>
    <w:p w14:paraId="54BFA395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56F36F75" w14:textId="6CC2CD91" w:rsidR="00205F26" w:rsidRPr="00F83635" w:rsidRDefault="00205F26" w:rsidP="00BE38F7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D64D03">
        <w:rPr>
          <w:sz w:val="23"/>
          <w:szCs w:val="23"/>
          <w:u w:val="single"/>
        </w:rPr>
        <w:lastRenderedPageBreak/>
        <w:t>National Women’s Studies Association</w:t>
      </w:r>
      <w:r w:rsidRPr="00F83635">
        <w:rPr>
          <w:sz w:val="23"/>
          <w:szCs w:val="23"/>
        </w:rPr>
        <w:t xml:space="preserve">, </w:t>
      </w:r>
      <w:r>
        <w:rPr>
          <w:sz w:val="23"/>
          <w:szCs w:val="23"/>
        </w:rPr>
        <w:t>(</w:t>
      </w:r>
      <w:r w:rsidRPr="00B92C1A">
        <w:rPr>
          <w:b/>
          <w:bCs/>
          <w:sz w:val="23"/>
          <w:szCs w:val="23"/>
        </w:rPr>
        <w:t>Plenary Session</w:t>
      </w:r>
      <w:r>
        <w:rPr>
          <w:sz w:val="23"/>
          <w:szCs w:val="23"/>
        </w:rPr>
        <w:t>)</w:t>
      </w:r>
      <w:r w:rsidRPr="00F83635">
        <w:rPr>
          <w:sz w:val="23"/>
          <w:szCs w:val="23"/>
        </w:rPr>
        <w:t xml:space="preserve"> </w:t>
      </w:r>
      <w:r w:rsidR="00D75039">
        <w:rPr>
          <w:sz w:val="23"/>
          <w:szCs w:val="23"/>
        </w:rPr>
        <w:t>“</w:t>
      </w:r>
      <w:r w:rsidRPr="00F83635">
        <w:rPr>
          <w:sz w:val="23"/>
          <w:szCs w:val="23"/>
        </w:rPr>
        <w:t xml:space="preserve">Revolutionary Futures? </w:t>
      </w:r>
    </w:p>
    <w:p w14:paraId="5407BDA9" w14:textId="7EA329B4" w:rsidR="00205F26" w:rsidRDefault="00205F26" w:rsidP="00BE38F7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>Feminists Respond to the Arab Spring, the Occupy Movements and the US 2012</w:t>
      </w:r>
      <w:r>
        <w:rPr>
          <w:sz w:val="23"/>
          <w:szCs w:val="23"/>
        </w:rPr>
        <w:t xml:space="preserve"> </w:t>
      </w:r>
      <w:r w:rsidRPr="00F83635">
        <w:rPr>
          <w:sz w:val="23"/>
          <w:szCs w:val="23"/>
        </w:rPr>
        <w:t>Presidential Election</w:t>
      </w:r>
      <w:r w:rsidR="00D75039">
        <w:rPr>
          <w:sz w:val="23"/>
          <w:szCs w:val="23"/>
        </w:rPr>
        <w:t>.”</w:t>
      </w:r>
      <w:r w:rsidRPr="00F83635">
        <w:rPr>
          <w:sz w:val="23"/>
          <w:szCs w:val="23"/>
        </w:rPr>
        <w:t xml:space="preserve"> November 2012, </w:t>
      </w:r>
      <w:r w:rsidRPr="00D64D03">
        <w:rPr>
          <w:sz w:val="23"/>
          <w:szCs w:val="23"/>
          <w:u w:val="single"/>
        </w:rPr>
        <w:t xml:space="preserve">Oakland </w:t>
      </w:r>
    </w:p>
    <w:p w14:paraId="4803D449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55F3D0D5" w14:textId="4A9117E3" w:rsidR="00205F26" w:rsidRDefault="00205F26" w:rsidP="00BE38F7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D64D03">
        <w:rPr>
          <w:sz w:val="23"/>
          <w:szCs w:val="23"/>
          <w:u w:val="single"/>
        </w:rPr>
        <w:t>The International Sociological Association</w:t>
      </w:r>
      <w:r w:rsidR="00D64D03">
        <w:rPr>
          <w:b/>
          <w:bCs/>
          <w:sz w:val="23"/>
          <w:szCs w:val="23"/>
        </w:rPr>
        <w:t xml:space="preserve"> (</w:t>
      </w:r>
      <w:r w:rsidRPr="00B92C1A">
        <w:rPr>
          <w:b/>
          <w:bCs/>
          <w:sz w:val="23"/>
          <w:szCs w:val="23"/>
        </w:rPr>
        <w:t>Panel-organizer</w:t>
      </w:r>
      <w:r w:rsidR="00D64D03">
        <w:rPr>
          <w:sz w:val="23"/>
          <w:szCs w:val="23"/>
        </w:rPr>
        <w:t>)</w:t>
      </w:r>
      <w:r w:rsidRPr="00F83635">
        <w:rPr>
          <w:sz w:val="23"/>
          <w:szCs w:val="23"/>
        </w:rPr>
        <w:t xml:space="preserve"> Women, Social Justice and Democratization</w:t>
      </w:r>
      <w:r w:rsidR="00D75039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 </w:t>
      </w:r>
      <w:r w:rsidRPr="00D75039">
        <w:rPr>
          <w:b/>
          <w:bCs/>
          <w:sz w:val="23"/>
          <w:szCs w:val="23"/>
        </w:rPr>
        <w:t>Buenos Aires</w:t>
      </w:r>
      <w:r w:rsidRPr="00F83635">
        <w:rPr>
          <w:sz w:val="23"/>
          <w:szCs w:val="23"/>
        </w:rPr>
        <w:t xml:space="preserve">, August 2012. </w:t>
      </w:r>
    </w:p>
    <w:p w14:paraId="059F4CD4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58A28EFC" w14:textId="5260F457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D64D03">
        <w:rPr>
          <w:sz w:val="23"/>
          <w:szCs w:val="23"/>
          <w:u w:val="single"/>
        </w:rPr>
        <w:t xml:space="preserve">The Middle East Studies </w:t>
      </w:r>
      <w:r w:rsidR="001541DD" w:rsidRPr="00D64D03">
        <w:rPr>
          <w:sz w:val="23"/>
          <w:szCs w:val="23"/>
          <w:u w:val="single"/>
        </w:rPr>
        <w:t>Association</w:t>
      </w:r>
      <w:r w:rsidR="001541DD">
        <w:rPr>
          <w:sz w:val="23"/>
          <w:szCs w:val="23"/>
        </w:rPr>
        <w:t xml:space="preserve"> </w:t>
      </w:r>
      <w:r w:rsidR="001541DD" w:rsidRPr="00F83635">
        <w:rPr>
          <w:sz w:val="23"/>
          <w:szCs w:val="23"/>
        </w:rPr>
        <w:t>(</w:t>
      </w:r>
      <w:r w:rsidRPr="00B92C1A">
        <w:rPr>
          <w:b/>
          <w:bCs/>
          <w:sz w:val="23"/>
          <w:szCs w:val="23"/>
        </w:rPr>
        <w:t xml:space="preserve">Double Session co-organized with Semi </w:t>
      </w:r>
      <w:proofErr w:type="spellStart"/>
      <w:r w:rsidRPr="00B92C1A">
        <w:rPr>
          <w:b/>
          <w:bCs/>
          <w:sz w:val="23"/>
          <w:szCs w:val="23"/>
        </w:rPr>
        <w:t>Zenmi</w:t>
      </w:r>
      <w:proofErr w:type="spellEnd"/>
      <w:r w:rsidR="00D75039">
        <w:rPr>
          <w:b/>
          <w:bCs/>
          <w:sz w:val="23"/>
          <w:szCs w:val="23"/>
        </w:rPr>
        <w:t>.</w:t>
      </w:r>
      <w:r w:rsidR="00D04945">
        <w:rPr>
          <w:sz w:val="23"/>
          <w:szCs w:val="23"/>
        </w:rPr>
        <w:t>)</w:t>
      </w:r>
      <w:r w:rsidRPr="00F83635">
        <w:rPr>
          <w:sz w:val="23"/>
          <w:szCs w:val="23"/>
        </w:rPr>
        <w:t xml:space="preserve"> Arab revolts a Critical View of the Narrative of Freedom and Authoritarianism</w:t>
      </w:r>
      <w:r w:rsidR="00D75039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D75039">
        <w:rPr>
          <w:b/>
          <w:bCs/>
          <w:sz w:val="23"/>
          <w:szCs w:val="23"/>
        </w:rPr>
        <w:t>Washington</w:t>
      </w:r>
      <w:r w:rsidR="00BE38F7" w:rsidRPr="00D75039">
        <w:rPr>
          <w:b/>
          <w:bCs/>
          <w:sz w:val="23"/>
          <w:szCs w:val="23"/>
        </w:rPr>
        <w:t xml:space="preserve">, </w:t>
      </w:r>
      <w:r w:rsidRPr="00D75039">
        <w:rPr>
          <w:b/>
          <w:bCs/>
          <w:sz w:val="23"/>
          <w:szCs w:val="23"/>
        </w:rPr>
        <w:t>DC</w:t>
      </w:r>
      <w:r w:rsidR="00D75039">
        <w:rPr>
          <w:sz w:val="23"/>
          <w:szCs w:val="23"/>
        </w:rPr>
        <w:t>,</w:t>
      </w:r>
      <w:r w:rsidRPr="00F83635">
        <w:rPr>
          <w:sz w:val="23"/>
          <w:szCs w:val="23"/>
        </w:rPr>
        <w:t xml:space="preserve"> November 2012</w:t>
      </w:r>
    </w:p>
    <w:p w14:paraId="6F543016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 </w:t>
      </w:r>
    </w:p>
    <w:p w14:paraId="0BC5B455" w14:textId="76427CDD" w:rsidR="00205F26" w:rsidRPr="00F83635" w:rsidRDefault="00205F26" w:rsidP="00DD6BAE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D64D03">
        <w:rPr>
          <w:sz w:val="23"/>
          <w:szCs w:val="23"/>
          <w:u w:val="single"/>
        </w:rPr>
        <w:t>The African Studies Association</w:t>
      </w:r>
      <w:r w:rsidRPr="00F83635">
        <w:rPr>
          <w:sz w:val="23"/>
          <w:szCs w:val="23"/>
        </w:rPr>
        <w:t xml:space="preserve">, “Morocco’s February 20 Movement”, </w:t>
      </w:r>
    </w:p>
    <w:p w14:paraId="3AA3C991" w14:textId="531F57BC" w:rsidR="00205F26" w:rsidRDefault="00D75039" w:rsidP="00DD6BAE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D75039">
        <w:rPr>
          <w:b/>
          <w:bCs/>
          <w:sz w:val="23"/>
          <w:szCs w:val="23"/>
        </w:rPr>
        <w:t>Philadelphia</w:t>
      </w:r>
      <w:r w:rsidR="009C2AC7">
        <w:rPr>
          <w:b/>
          <w:bCs/>
          <w:sz w:val="23"/>
          <w:szCs w:val="23"/>
        </w:rPr>
        <w:t>,</w:t>
      </w:r>
      <w:r w:rsidR="009C2AC7" w:rsidRPr="009C2AC7">
        <w:rPr>
          <w:sz w:val="23"/>
          <w:szCs w:val="23"/>
        </w:rPr>
        <w:t xml:space="preserve"> </w:t>
      </w:r>
      <w:proofErr w:type="gramStart"/>
      <w:r w:rsidR="009C2AC7" w:rsidRPr="00F83635">
        <w:rPr>
          <w:sz w:val="23"/>
          <w:szCs w:val="23"/>
        </w:rPr>
        <w:t>November,</w:t>
      </w:r>
      <w:proofErr w:type="gramEnd"/>
      <w:r w:rsidR="009C2AC7" w:rsidRPr="00F83635">
        <w:rPr>
          <w:sz w:val="23"/>
          <w:szCs w:val="23"/>
        </w:rPr>
        <w:t xml:space="preserve"> 2012</w:t>
      </w:r>
    </w:p>
    <w:p w14:paraId="38788B5B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70EC24DA" w14:textId="66CC9AE6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D64D03">
        <w:rPr>
          <w:sz w:val="23"/>
          <w:szCs w:val="23"/>
          <w:u w:val="single"/>
        </w:rPr>
        <w:t>The International Sociological Association</w:t>
      </w:r>
      <w:r w:rsidRPr="00F83635">
        <w:rPr>
          <w:sz w:val="23"/>
          <w:szCs w:val="23"/>
        </w:rPr>
        <w:t xml:space="preserve">, Thematic Session on Education, (presented </w:t>
      </w:r>
      <w:r>
        <w:rPr>
          <w:sz w:val="23"/>
          <w:szCs w:val="23"/>
        </w:rPr>
        <w:t>by</w:t>
      </w:r>
      <w:r w:rsidRPr="00F83635">
        <w:rPr>
          <w:sz w:val="23"/>
          <w:szCs w:val="23"/>
        </w:rPr>
        <w:t xml:space="preserve"> </w:t>
      </w:r>
      <w:proofErr w:type="spellStart"/>
      <w:r w:rsidRPr="00F83635">
        <w:rPr>
          <w:sz w:val="23"/>
          <w:szCs w:val="23"/>
        </w:rPr>
        <w:t>Stina</w:t>
      </w:r>
      <w:proofErr w:type="spellEnd"/>
      <w:r w:rsidRPr="00F83635">
        <w:rPr>
          <w:sz w:val="23"/>
          <w:szCs w:val="23"/>
        </w:rPr>
        <w:t xml:space="preserve"> </w:t>
      </w:r>
      <w:proofErr w:type="spellStart"/>
      <w:r w:rsidRPr="00F83635">
        <w:rPr>
          <w:sz w:val="23"/>
          <w:szCs w:val="23"/>
        </w:rPr>
        <w:t>Soderling</w:t>
      </w:r>
      <w:proofErr w:type="spellEnd"/>
      <w:r w:rsidRPr="00F83635">
        <w:rPr>
          <w:sz w:val="23"/>
          <w:szCs w:val="23"/>
        </w:rPr>
        <w:t xml:space="preserve">) “Zero Tolerance: </w:t>
      </w:r>
      <w:proofErr w:type="gramStart"/>
      <w:r w:rsidRPr="00F83635">
        <w:rPr>
          <w:sz w:val="23"/>
          <w:szCs w:val="23"/>
        </w:rPr>
        <w:t>the</w:t>
      </w:r>
      <w:proofErr w:type="gramEnd"/>
      <w:r w:rsidRPr="00F83635">
        <w:rPr>
          <w:sz w:val="23"/>
          <w:szCs w:val="23"/>
        </w:rPr>
        <w:t xml:space="preserve"> Blurred Boundaries of Terror, Securitization and Education</w:t>
      </w:r>
      <w:r w:rsidR="009C2AC7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” </w:t>
      </w:r>
      <w:r w:rsidRPr="00D75039">
        <w:rPr>
          <w:b/>
          <w:bCs/>
          <w:sz w:val="23"/>
          <w:szCs w:val="23"/>
        </w:rPr>
        <w:t>Gothenburg, Sweden</w:t>
      </w:r>
      <w:r w:rsidR="009C2AC7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 </w:t>
      </w:r>
      <w:r w:rsidR="009C2AC7" w:rsidRPr="00F83635">
        <w:rPr>
          <w:sz w:val="23"/>
          <w:szCs w:val="23"/>
        </w:rPr>
        <w:t>July 2010</w:t>
      </w:r>
      <w:r w:rsidR="009C2AC7">
        <w:rPr>
          <w:sz w:val="23"/>
          <w:szCs w:val="23"/>
        </w:rPr>
        <w:t>,</w:t>
      </w:r>
    </w:p>
    <w:p w14:paraId="2E4EBEBA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 </w:t>
      </w:r>
    </w:p>
    <w:p w14:paraId="1DF79F0B" w14:textId="6132AEC3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D64D03">
        <w:rPr>
          <w:sz w:val="23"/>
          <w:szCs w:val="23"/>
          <w:u w:val="single"/>
        </w:rPr>
        <w:t>The Middle East Studies Association</w:t>
      </w:r>
      <w:r w:rsidR="00D04945">
        <w:rPr>
          <w:sz w:val="23"/>
          <w:szCs w:val="23"/>
        </w:rPr>
        <w:t xml:space="preserve"> (</w:t>
      </w:r>
      <w:r w:rsidRPr="00B92C1A">
        <w:rPr>
          <w:b/>
          <w:bCs/>
          <w:sz w:val="23"/>
          <w:szCs w:val="23"/>
        </w:rPr>
        <w:t xml:space="preserve">Double Session co-organized with Mara </w:t>
      </w:r>
      <w:proofErr w:type="spellStart"/>
      <w:r w:rsidRPr="00B92C1A">
        <w:rPr>
          <w:b/>
          <w:bCs/>
          <w:sz w:val="23"/>
          <w:szCs w:val="23"/>
        </w:rPr>
        <w:t>Leichtman</w:t>
      </w:r>
      <w:proofErr w:type="spellEnd"/>
      <w:r w:rsidR="00D04945">
        <w:rPr>
          <w:sz w:val="23"/>
          <w:szCs w:val="23"/>
        </w:rPr>
        <w:t>)</w:t>
      </w:r>
      <w:r w:rsidRPr="00F83635">
        <w:rPr>
          <w:sz w:val="23"/>
          <w:szCs w:val="23"/>
        </w:rPr>
        <w:t xml:space="preserve"> “Securing the Business of Democracy in the “Broader Middle East”: The Middle East Partnership Initiative</w:t>
      </w:r>
      <w:r w:rsidR="009C2AC7">
        <w:rPr>
          <w:sz w:val="23"/>
          <w:szCs w:val="23"/>
        </w:rPr>
        <w:t>.</w:t>
      </w:r>
      <w:r w:rsidRPr="00F83635">
        <w:rPr>
          <w:sz w:val="23"/>
          <w:szCs w:val="23"/>
        </w:rPr>
        <w:t>”</w:t>
      </w:r>
      <w:r w:rsidR="00D75039" w:rsidRPr="00F83635">
        <w:rPr>
          <w:sz w:val="23"/>
          <w:szCs w:val="23"/>
        </w:rPr>
        <w:t xml:space="preserve"> </w:t>
      </w:r>
      <w:r w:rsidRPr="00D75039">
        <w:rPr>
          <w:b/>
          <w:bCs/>
          <w:sz w:val="23"/>
          <w:szCs w:val="23"/>
        </w:rPr>
        <w:t>Boston</w:t>
      </w:r>
      <w:r w:rsidR="009C2AC7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 </w:t>
      </w:r>
      <w:r w:rsidR="009C2AC7" w:rsidRPr="00F83635">
        <w:rPr>
          <w:sz w:val="23"/>
          <w:szCs w:val="23"/>
        </w:rPr>
        <w:t>November 2008</w:t>
      </w:r>
    </w:p>
    <w:p w14:paraId="3F9D28AF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0B2EAA8D" w14:textId="4CD8E87A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 xml:space="preserve">The </w:t>
      </w:r>
      <w:r w:rsidR="0049320B" w:rsidRPr="0049320B">
        <w:rPr>
          <w:sz w:val="23"/>
          <w:szCs w:val="23"/>
          <w:u w:val="single"/>
        </w:rPr>
        <w:t>American Sociological Association</w:t>
      </w:r>
      <w:r w:rsidR="0049320B">
        <w:rPr>
          <w:sz w:val="23"/>
          <w:szCs w:val="23"/>
        </w:rPr>
        <w:t>,</w:t>
      </w:r>
      <w:r w:rsidRPr="00F83635">
        <w:rPr>
          <w:sz w:val="23"/>
          <w:szCs w:val="23"/>
        </w:rPr>
        <w:t xml:space="preserve"> “Dynamics of Movements, Islamist and Feminist Struggles over Family Law Reform in Morocco,” </w:t>
      </w:r>
      <w:r w:rsidRPr="009C2AC7">
        <w:rPr>
          <w:b/>
          <w:bCs/>
          <w:sz w:val="23"/>
          <w:szCs w:val="23"/>
        </w:rPr>
        <w:t>San Francisco</w:t>
      </w:r>
      <w:r w:rsidRPr="00F83635">
        <w:rPr>
          <w:sz w:val="23"/>
          <w:szCs w:val="23"/>
        </w:rPr>
        <w:t xml:space="preserve">. </w:t>
      </w:r>
      <w:r w:rsidRPr="00D75039">
        <w:rPr>
          <w:b/>
          <w:bCs/>
          <w:sz w:val="23"/>
          <w:szCs w:val="23"/>
        </w:rPr>
        <w:t>California</w:t>
      </w:r>
      <w:r w:rsidRPr="00F83635">
        <w:rPr>
          <w:sz w:val="23"/>
          <w:szCs w:val="23"/>
        </w:rPr>
        <w:t xml:space="preserve">, August 2009 </w:t>
      </w:r>
    </w:p>
    <w:p w14:paraId="1851A90F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22165DA2" w14:textId="5992A2F7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Mid-Atlantic Women’s Studies Association</w:t>
      </w:r>
      <w:r w:rsidRPr="00F83635">
        <w:rPr>
          <w:sz w:val="23"/>
          <w:szCs w:val="23"/>
        </w:rPr>
        <w:t>, “The Case for Islamic Feminism</w:t>
      </w:r>
      <w:r w:rsidR="009C2AC7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” </w:t>
      </w:r>
      <w:r w:rsidRPr="00D75039">
        <w:rPr>
          <w:b/>
          <w:bCs/>
          <w:sz w:val="23"/>
          <w:szCs w:val="23"/>
        </w:rPr>
        <w:t>New Brunswick</w:t>
      </w:r>
      <w:r w:rsidRPr="00F83635">
        <w:rPr>
          <w:sz w:val="23"/>
          <w:szCs w:val="23"/>
        </w:rPr>
        <w:t xml:space="preserve">, New Jersey, March 2009 </w:t>
      </w:r>
    </w:p>
    <w:p w14:paraId="4F12C6C6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1E60793E" w14:textId="57E0CC95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10th International Interdisciplinary Congress of Women</w:t>
      </w:r>
      <w:r w:rsidRPr="00F83635">
        <w:rPr>
          <w:sz w:val="23"/>
          <w:szCs w:val="23"/>
        </w:rPr>
        <w:t>/ Women’s World 08. “The New Reform of Family Law in Morocco</w:t>
      </w:r>
      <w:r w:rsidR="009C2AC7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” </w:t>
      </w:r>
      <w:r w:rsidRPr="00D75039">
        <w:rPr>
          <w:b/>
          <w:bCs/>
          <w:sz w:val="23"/>
          <w:szCs w:val="23"/>
        </w:rPr>
        <w:t>Madrid</w:t>
      </w:r>
      <w:r w:rsidRPr="00F83635">
        <w:rPr>
          <w:sz w:val="23"/>
          <w:szCs w:val="23"/>
        </w:rPr>
        <w:t>, Spain</w:t>
      </w:r>
      <w:r w:rsidR="009C2AC7">
        <w:rPr>
          <w:sz w:val="23"/>
          <w:szCs w:val="23"/>
        </w:rPr>
        <w:t>,</w:t>
      </w:r>
      <w:r w:rsidRPr="00F83635">
        <w:rPr>
          <w:sz w:val="23"/>
          <w:szCs w:val="23"/>
        </w:rPr>
        <w:t xml:space="preserve"> July 2008. </w:t>
      </w:r>
    </w:p>
    <w:p w14:paraId="7617F4CB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10171592" w14:textId="55B819FF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Society for the Study of Social Problems</w:t>
      </w:r>
      <w:r w:rsidRPr="00F83635">
        <w:rPr>
          <w:sz w:val="23"/>
          <w:szCs w:val="23"/>
        </w:rPr>
        <w:t>, Empire as Freedom: The Middle East Partnership Initiative (co-presented with Colleen Wilson</w:t>
      </w:r>
      <w:r w:rsidR="009C2AC7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) </w:t>
      </w:r>
      <w:r w:rsidRPr="00D75039">
        <w:rPr>
          <w:b/>
          <w:bCs/>
          <w:sz w:val="23"/>
          <w:szCs w:val="23"/>
        </w:rPr>
        <w:t>New York</w:t>
      </w:r>
      <w:r w:rsidRPr="00F83635">
        <w:rPr>
          <w:sz w:val="23"/>
          <w:szCs w:val="23"/>
        </w:rPr>
        <w:t xml:space="preserve">, August 2007 </w:t>
      </w:r>
    </w:p>
    <w:p w14:paraId="60A34566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72AA3F35" w14:textId="71291E30" w:rsidR="00205F26" w:rsidRPr="00F83635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Society for the Study of Social Problems</w:t>
      </w:r>
      <w:r w:rsidRPr="00F83635">
        <w:rPr>
          <w:sz w:val="23"/>
          <w:szCs w:val="23"/>
        </w:rPr>
        <w:t>, “The Global Patriot Act: The Moroccan State, Gender and the War on Terror</w:t>
      </w:r>
      <w:r w:rsidR="009C2AC7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” </w:t>
      </w:r>
      <w:r w:rsidRPr="00D75039">
        <w:rPr>
          <w:b/>
          <w:bCs/>
          <w:sz w:val="23"/>
          <w:szCs w:val="23"/>
        </w:rPr>
        <w:t>Montreal</w:t>
      </w:r>
      <w:r w:rsidRPr="00F83635">
        <w:rPr>
          <w:sz w:val="23"/>
          <w:szCs w:val="23"/>
        </w:rPr>
        <w:t xml:space="preserve">, August 2006. </w:t>
      </w:r>
    </w:p>
    <w:p w14:paraId="0847B657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422AD23D" w14:textId="03784B10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Middle East Studies Association</w:t>
      </w:r>
      <w:r w:rsidRPr="00F83635">
        <w:rPr>
          <w:sz w:val="23"/>
          <w:szCs w:val="23"/>
        </w:rPr>
        <w:t xml:space="preserve"> “Shaping the “War on Terrorism”: Women’s Movements and The State in Morocco</w:t>
      </w:r>
      <w:r w:rsidR="009C2AC7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” </w:t>
      </w:r>
      <w:r w:rsidRPr="00D75039">
        <w:rPr>
          <w:b/>
          <w:bCs/>
          <w:sz w:val="23"/>
          <w:szCs w:val="23"/>
        </w:rPr>
        <w:t>Boston</w:t>
      </w:r>
      <w:r w:rsidRPr="00F83635">
        <w:rPr>
          <w:sz w:val="23"/>
          <w:szCs w:val="23"/>
        </w:rPr>
        <w:t xml:space="preserve">, November 2006 </w:t>
      </w:r>
    </w:p>
    <w:p w14:paraId="7FD0558F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4D775A2E" w14:textId="62022FCF" w:rsidR="005D4AB3" w:rsidRDefault="005D4AB3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American Sociological</w:t>
      </w:r>
      <w:r>
        <w:rPr>
          <w:sz w:val="23"/>
          <w:szCs w:val="23"/>
          <w:u w:val="single"/>
        </w:rPr>
        <w:t>,</w:t>
      </w:r>
      <w:r w:rsidRPr="00F83635">
        <w:rPr>
          <w:sz w:val="23"/>
          <w:szCs w:val="23"/>
        </w:rPr>
        <w:t xml:space="preserve"> Discussant in the Session on Muslim Societies</w:t>
      </w:r>
      <w:r w:rsidR="00D75039">
        <w:rPr>
          <w:sz w:val="23"/>
          <w:szCs w:val="23"/>
        </w:rPr>
        <w:t xml:space="preserve"> </w:t>
      </w:r>
      <w:r w:rsidRPr="00F83635">
        <w:rPr>
          <w:sz w:val="23"/>
          <w:szCs w:val="23"/>
        </w:rPr>
        <w:t xml:space="preserve">organized by Mansoor </w:t>
      </w:r>
      <w:proofErr w:type="spellStart"/>
      <w:r w:rsidRPr="00F83635">
        <w:rPr>
          <w:sz w:val="23"/>
          <w:szCs w:val="23"/>
        </w:rPr>
        <w:t>Moaddel</w:t>
      </w:r>
      <w:proofErr w:type="spellEnd"/>
      <w:r w:rsidRPr="00F83635">
        <w:rPr>
          <w:sz w:val="23"/>
          <w:szCs w:val="23"/>
        </w:rPr>
        <w:t xml:space="preserve">, </w:t>
      </w:r>
      <w:r w:rsidRPr="00D75039">
        <w:rPr>
          <w:b/>
          <w:bCs/>
          <w:sz w:val="23"/>
          <w:szCs w:val="23"/>
        </w:rPr>
        <w:t>Montreal</w:t>
      </w:r>
      <w:r w:rsidRPr="00F83635">
        <w:rPr>
          <w:sz w:val="23"/>
          <w:szCs w:val="23"/>
        </w:rPr>
        <w:t>, 2006</w:t>
      </w:r>
    </w:p>
    <w:p w14:paraId="07E09316" w14:textId="76CB7079" w:rsidR="005D4AB3" w:rsidRPr="00F83635" w:rsidRDefault="005D4AB3" w:rsidP="005D4AB3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 </w:t>
      </w:r>
    </w:p>
    <w:p w14:paraId="766F4243" w14:textId="77777777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Midwest Sociological Association</w:t>
      </w:r>
      <w:r w:rsidRPr="00F83635">
        <w:rPr>
          <w:sz w:val="23"/>
          <w:szCs w:val="23"/>
        </w:rPr>
        <w:t xml:space="preserve">, “Managing the Crisis: Structural Adjustment’s Impact on Women’s Work and Family in Morocco”, </w:t>
      </w:r>
      <w:r w:rsidRPr="00D75039">
        <w:rPr>
          <w:b/>
          <w:bCs/>
          <w:sz w:val="23"/>
          <w:szCs w:val="23"/>
        </w:rPr>
        <w:t>Saint Louis</w:t>
      </w:r>
      <w:r w:rsidRPr="00F83635">
        <w:rPr>
          <w:sz w:val="23"/>
          <w:szCs w:val="23"/>
        </w:rPr>
        <w:t xml:space="preserve">, April 2001 </w:t>
      </w:r>
    </w:p>
    <w:p w14:paraId="254DF329" w14:textId="77777777" w:rsidR="00205F26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37EEA52A" w14:textId="77777777" w:rsidR="00205F26" w:rsidRDefault="00205F26" w:rsidP="00205F26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 w:rsidRPr="003B3247">
        <w:rPr>
          <w:b/>
          <w:bCs/>
          <w:sz w:val="24"/>
          <w:szCs w:val="24"/>
        </w:rPr>
        <w:lastRenderedPageBreak/>
        <w:t xml:space="preserve">GLOBAL FORUMS </w:t>
      </w:r>
    </w:p>
    <w:p w14:paraId="427BF91E" w14:textId="77777777" w:rsidR="00205F26" w:rsidRPr="003B3247" w:rsidRDefault="00205F26" w:rsidP="00205F26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14:paraId="594313C6" w14:textId="77777777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World Bank</w:t>
      </w:r>
      <w:r w:rsidRPr="00F83635">
        <w:rPr>
          <w:sz w:val="23"/>
          <w:szCs w:val="23"/>
        </w:rPr>
        <w:t xml:space="preserve">, </w:t>
      </w:r>
      <w:r>
        <w:rPr>
          <w:sz w:val="23"/>
          <w:szCs w:val="23"/>
        </w:rPr>
        <w:t>“</w:t>
      </w:r>
      <w:r w:rsidRPr="00F83635">
        <w:rPr>
          <w:sz w:val="23"/>
          <w:szCs w:val="23"/>
        </w:rPr>
        <w:t>Aspects of Alienation of</w:t>
      </w:r>
      <w:r>
        <w:rPr>
          <w:sz w:val="23"/>
          <w:szCs w:val="23"/>
        </w:rPr>
        <w:t xml:space="preserve"> Women’s Labor Force in Morocco”,</w:t>
      </w:r>
      <w:r w:rsidRPr="00F83635">
        <w:rPr>
          <w:sz w:val="23"/>
          <w:szCs w:val="23"/>
        </w:rPr>
        <w:t xml:space="preserve"> Washington DC, May 2000</w:t>
      </w:r>
    </w:p>
    <w:p w14:paraId="7D5A72C2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 </w:t>
      </w:r>
    </w:p>
    <w:p w14:paraId="11F188E5" w14:textId="77777777" w:rsidR="00205F26" w:rsidRPr="00F83635" w:rsidRDefault="00205F26" w:rsidP="00DD6BAE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Global Summit of Women</w:t>
      </w:r>
      <w:r w:rsidRPr="00F83635">
        <w:rPr>
          <w:sz w:val="23"/>
          <w:szCs w:val="23"/>
        </w:rPr>
        <w:t xml:space="preserve">, “Expanding Women’s Economic Literacy,” </w:t>
      </w:r>
    </w:p>
    <w:p w14:paraId="7A1D7BF3" w14:textId="77777777" w:rsidR="00205F26" w:rsidRDefault="00205F26" w:rsidP="00DD6BAE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Johannesburg, South Africa, October 2000 </w:t>
      </w:r>
    </w:p>
    <w:p w14:paraId="58291369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3ADA7FFB" w14:textId="77777777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43</w:t>
      </w:r>
      <w:r w:rsidRPr="0049320B">
        <w:rPr>
          <w:sz w:val="16"/>
          <w:szCs w:val="16"/>
          <w:u w:val="single"/>
        </w:rPr>
        <w:t xml:space="preserve">rd </w:t>
      </w:r>
      <w:r w:rsidRPr="0049320B">
        <w:rPr>
          <w:sz w:val="23"/>
          <w:szCs w:val="23"/>
          <w:u w:val="single"/>
        </w:rPr>
        <w:t>Session of the United Nations’ Division for the Advancement of Women,</w:t>
      </w:r>
      <w:r w:rsidRPr="00F83635">
        <w:rPr>
          <w:sz w:val="23"/>
          <w:szCs w:val="23"/>
        </w:rPr>
        <w:t xml:space="preserve"> Beijing+4, New York, March 1999</w:t>
      </w:r>
    </w:p>
    <w:p w14:paraId="6B6C9C0B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 </w:t>
      </w:r>
    </w:p>
    <w:p w14:paraId="05B714B6" w14:textId="0AB910E5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49320B">
        <w:rPr>
          <w:sz w:val="23"/>
          <w:szCs w:val="23"/>
          <w:u w:val="single"/>
        </w:rPr>
        <w:t>The United Nations Asia-Africa Forum on Economic Empowerment of Women</w:t>
      </w:r>
      <w:r w:rsidRPr="00F83635">
        <w:rPr>
          <w:sz w:val="23"/>
          <w:szCs w:val="23"/>
        </w:rPr>
        <w:t>, Bangkok</w:t>
      </w:r>
      <w:r w:rsidR="00DD6BAE">
        <w:rPr>
          <w:sz w:val="23"/>
          <w:szCs w:val="23"/>
        </w:rPr>
        <w:t xml:space="preserve">, </w:t>
      </w:r>
      <w:r w:rsidRPr="00F83635">
        <w:rPr>
          <w:sz w:val="23"/>
          <w:szCs w:val="23"/>
        </w:rPr>
        <w:t>Thailand, July 1997</w:t>
      </w:r>
    </w:p>
    <w:p w14:paraId="5BA24310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 </w:t>
      </w:r>
    </w:p>
    <w:p w14:paraId="7AF39872" w14:textId="77777777" w:rsidR="00205F26" w:rsidRPr="003B3247" w:rsidRDefault="00205F26" w:rsidP="00205F26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 w:rsidRPr="003B3247">
        <w:rPr>
          <w:b/>
          <w:bCs/>
          <w:sz w:val="24"/>
          <w:szCs w:val="24"/>
        </w:rPr>
        <w:t>PRESS RELEASE AND MULTIMEDIA</w:t>
      </w:r>
    </w:p>
    <w:p w14:paraId="4ED3628C" w14:textId="77777777" w:rsidR="00205F26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1E7861AA" w14:textId="77777777" w:rsidR="00205F26" w:rsidRPr="00F83635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Islamization of the Feminists and the Power of Women’s Rights. DVD, link: http://otel3.uis.edu/impatica/Archive/2006/Salime.ram </w:t>
      </w:r>
    </w:p>
    <w:p w14:paraId="0B477135" w14:textId="77777777" w:rsidR="00205F26" w:rsidRDefault="00205F26" w:rsidP="00DD6BAE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Press Release. The Journal, March 8, 2006.p 3 </w:t>
      </w:r>
    </w:p>
    <w:p w14:paraId="4ECEA571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</w:p>
    <w:p w14:paraId="68ADB9D0" w14:textId="77777777" w:rsidR="00205F26" w:rsidRPr="00F83635" w:rsidRDefault="00205F26" w:rsidP="00DD6BAE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Internet link: http://www.uis.edu/pressreleases/feb06PR/02_28c_06.htmlConf </w:t>
      </w:r>
    </w:p>
    <w:p w14:paraId="6BBE51A0" w14:textId="77777777" w:rsidR="00205F26" w:rsidRDefault="00205F26" w:rsidP="00DD6BAE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>Radio Interview. Interviewed by Kavitha Cardoza for WUIS, the University of Illinois Public Radio, March 8</w:t>
      </w:r>
      <w:r w:rsidRPr="00F83635">
        <w:rPr>
          <w:sz w:val="16"/>
          <w:szCs w:val="16"/>
        </w:rPr>
        <w:t xml:space="preserve">th </w:t>
      </w:r>
      <w:r w:rsidRPr="00F83635">
        <w:rPr>
          <w:sz w:val="23"/>
          <w:szCs w:val="23"/>
        </w:rPr>
        <w:t>2006</w:t>
      </w:r>
    </w:p>
    <w:p w14:paraId="7F4E6AFF" w14:textId="77777777" w:rsidR="00205F26" w:rsidRPr="00F83635" w:rsidRDefault="00205F26" w:rsidP="00205F26">
      <w:pPr>
        <w:widowControl w:val="0"/>
        <w:autoSpaceDE w:val="0"/>
        <w:autoSpaceDN w:val="0"/>
        <w:adjustRightInd w:val="0"/>
        <w:jc w:val="left"/>
        <w:rPr>
          <w:sz w:val="23"/>
          <w:szCs w:val="23"/>
        </w:rPr>
      </w:pPr>
      <w:r w:rsidRPr="00F83635">
        <w:rPr>
          <w:sz w:val="23"/>
          <w:szCs w:val="23"/>
        </w:rPr>
        <w:t xml:space="preserve"> </w:t>
      </w:r>
    </w:p>
    <w:p w14:paraId="7E6BACD9" w14:textId="36334437" w:rsidR="00205F26" w:rsidRPr="0049320B" w:rsidRDefault="00205F26" w:rsidP="00844EE5">
      <w:pPr>
        <w:widowControl w:val="0"/>
        <w:autoSpaceDE w:val="0"/>
        <w:autoSpaceDN w:val="0"/>
        <w:adjustRightInd w:val="0"/>
        <w:ind w:left="720"/>
        <w:jc w:val="left"/>
        <w:rPr>
          <w:sz w:val="24"/>
          <w:szCs w:val="24"/>
        </w:rPr>
      </w:pPr>
      <w:proofErr w:type="spellStart"/>
      <w:r w:rsidRPr="00F83635">
        <w:rPr>
          <w:sz w:val="23"/>
          <w:szCs w:val="23"/>
        </w:rPr>
        <w:t>Jadaliyya</w:t>
      </w:r>
      <w:proofErr w:type="spellEnd"/>
      <w:r w:rsidRPr="00F83635">
        <w:rPr>
          <w:sz w:val="23"/>
          <w:szCs w:val="23"/>
        </w:rPr>
        <w:t xml:space="preserve"> </w:t>
      </w:r>
      <w:r w:rsidR="0016322D" w:rsidRPr="00F83635">
        <w:rPr>
          <w:sz w:val="23"/>
          <w:szCs w:val="23"/>
        </w:rPr>
        <w:t>Journal</w:t>
      </w:r>
      <w:r w:rsidR="0016322D">
        <w:rPr>
          <w:sz w:val="23"/>
          <w:szCs w:val="23"/>
        </w:rPr>
        <w:t xml:space="preserve"> A</w:t>
      </w:r>
      <w:r w:rsidRPr="00F83635">
        <w:rPr>
          <w:sz w:val="23"/>
          <w:szCs w:val="23"/>
        </w:rPr>
        <w:t>udio</w:t>
      </w:r>
      <w:r w:rsidR="0016322D">
        <w:rPr>
          <w:sz w:val="23"/>
          <w:szCs w:val="23"/>
        </w:rPr>
        <w:t>,</w:t>
      </w:r>
      <w:r w:rsidRPr="00F83635">
        <w:rPr>
          <w:sz w:val="23"/>
          <w:szCs w:val="23"/>
        </w:rPr>
        <w:t xml:space="preserve"> </w:t>
      </w:r>
      <w:r w:rsidR="0016322D">
        <w:rPr>
          <w:sz w:val="23"/>
          <w:szCs w:val="23"/>
        </w:rPr>
        <w:t xml:space="preserve">the </w:t>
      </w:r>
      <w:r w:rsidRPr="00F83635">
        <w:rPr>
          <w:sz w:val="23"/>
          <w:szCs w:val="23"/>
        </w:rPr>
        <w:t>Status</w:t>
      </w:r>
      <w:r w:rsidR="0016322D">
        <w:rPr>
          <w:sz w:val="23"/>
          <w:szCs w:val="23"/>
        </w:rPr>
        <w:t>.</w:t>
      </w:r>
      <w:r w:rsidRPr="00F83635">
        <w:rPr>
          <w:sz w:val="23"/>
          <w:szCs w:val="23"/>
        </w:rPr>
        <w:t xml:space="preserve"> </w:t>
      </w:r>
      <w:r w:rsidRPr="0049320B">
        <w:rPr>
          <w:sz w:val="24"/>
          <w:szCs w:val="24"/>
        </w:rPr>
        <w:t xml:space="preserve">“A History and Gendered Political Economy of Activism in Morocco" with </w:t>
      </w:r>
      <w:proofErr w:type="spellStart"/>
      <w:r w:rsidRPr="0049320B">
        <w:rPr>
          <w:sz w:val="24"/>
          <w:szCs w:val="24"/>
        </w:rPr>
        <w:t>Zakia</w:t>
      </w:r>
      <w:proofErr w:type="spellEnd"/>
      <w:r w:rsidRPr="0049320B">
        <w:rPr>
          <w:sz w:val="24"/>
          <w:szCs w:val="24"/>
        </w:rPr>
        <w:t xml:space="preserve"> </w:t>
      </w:r>
      <w:proofErr w:type="spellStart"/>
      <w:r w:rsidRPr="0049320B">
        <w:rPr>
          <w:sz w:val="24"/>
          <w:szCs w:val="24"/>
        </w:rPr>
        <w:t>Salime</w:t>
      </w:r>
      <w:proofErr w:type="spellEnd"/>
      <w:r w:rsidRPr="0049320B">
        <w:rPr>
          <w:sz w:val="24"/>
          <w:szCs w:val="24"/>
        </w:rPr>
        <w:t xml:space="preserve"> [</w:t>
      </w:r>
      <w:r w:rsidR="0049320B">
        <w:rPr>
          <w:sz w:val="24"/>
          <w:szCs w:val="24"/>
        </w:rPr>
        <w:t xml:space="preserve">in </w:t>
      </w:r>
      <w:r w:rsidRPr="0049320B">
        <w:rPr>
          <w:sz w:val="24"/>
          <w:szCs w:val="24"/>
        </w:rPr>
        <w:t xml:space="preserve">Arabic] </w:t>
      </w:r>
    </w:p>
    <w:p w14:paraId="03D2F68C" w14:textId="630DA315" w:rsidR="00205F26" w:rsidRDefault="00205F26" w:rsidP="00844EE5">
      <w:pPr>
        <w:widowControl w:val="0"/>
        <w:autoSpaceDE w:val="0"/>
        <w:autoSpaceDN w:val="0"/>
        <w:adjustRightInd w:val="0"/>
        <w:ind w:left="720"/>
        <w:jc w:val="left"/>
        <w:rPr>
          <w:sz w:val="23"/>
          <w:szCs w:val="23"/>
        </w:rPr>
      </w:pPr>
      <w:r w:rsidRPr="00F83635">
        <w:t xml:space="preserve">Link: </w:t>
      </w:r>
      <w:hyperlink r:id="rId28" w:history="1">
        <w:r w:rsidR="0016322D" w:rsidRPr="00FB2931">
          <w:rPr>
            <w:rStyle w:val="Hyperlink"/>
            <w:sz w:val="23"/>
            <w:szCs w:val="23"/>
          </w:rPr>
          <w:t>https://soundcloud.com/status-7/sets/a-history-and-gendered-political-economy-of-activism-in-morocco-with-zakia-salime</w:t>
        </w:r>
      </w:hyperlink>
      <w:r w:rsidRPr="00F83635">
        <w:rPr>
          <w:sz w:val="23"/>
          <w:szCs w:val="23"/>
        </w:rPr>
        <w:t xml:space="preserve"> </w:t>
      </w:r>
    </w:p>
    <w:p w14:paraId="457AEBF0" w14:textId="77777777" w:rsidR="0016322D" w:rsidRDefault="0016322D" w:rsidP="0016322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left"/>
        <w:rPr>
          <w:sz w:val="23"/>
          <w:szCs w:val="23"/>
        </w:rPr>
      </w:pPr>
    </w:p>
    <w:p w14:paraId="6737100E" w14:textId="466FE28B" w:rsidR="009351C0" w:rsidRDefault="009351C0" w:rsidP="0016322D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Expertise and Consultancy </w:t>
      </w:r>
    </w:p>
    <w:p w14:paraId="136D37F6" w14:textId="77777777" w:rsidR="009351C0" w:rsidRDefault="009351C0" w:rsidP="007B5085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14:paraId="39458B5A" w14:textId="77777777" w:rsidR="009351C0" w:rsidRPr="009351C0" w:rsidRDefault="009351C0" w:rsidP="007B5085">
      <w:pPr>
        <w:widowControl w:val="0"/>
        <w:autoSpaceDE w:val="0"/>
        <w:autoSpaceDN w:val="0"/>
        <w:adjustRightInd w:val="0"/>
        <w:jc w:val="left"/>
        <w:rPr>
          <w:sz w:val="24"/>
          <w:szCs w:val="24"/>
        </w:rPr>
      </w:pPr>
      <w:r w:rsidRPr="009351C0">
        <w:rPr>
          <w:sz w:val="24"/>
          <w:szCs w:val="24"/>
        </w:rPr>
        <w:t xml:space="preserve">Reviewer </w:t>
      </w:r>
    </w:p>
    <w:p w14:paraId="5732601E" w14:textId="17A97B35" w:rsidR="001451A8" w:rsidRPr="001451A8" w:rsidRDefault="00844EE5" w:rsidP="001451A8">
      <w:pPr>
        <w:widowControl w:val="0"/>
        <w:autoSpaceDE w:val="0"/>
        <w:autoSpaceDN w:val="0"/>
        <w:adjustRightInd w:val="0"/>
        <w:ind w:left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451A8" w:rsidRPr="001451A8">
        <w:rPr>
          <w:sz w:val="24"/>
          <w:szCs w:val="24"/>
        </w:rPr>
        <w:t xml:space="preserve">Interdisciplinary Research Network on Gender, Sexuality, and Intersectionality, </w:t>
      </w:r>
      <w:r w:rsidR="001451A8">
        <w:rPr>
          <w:sz w:val="24"/>
          <w:szCs w:val="24"/>
        </w:rPr>
        <w:t>U</w:t>
      </w:r>
      <w:r w:rsidR="001451A8" w:rsidRPr="001451A8">
        <w:rPr>
          <w:sz w:val="24"/>
          <w:szCs w:val="24"/>
        </w:rPr>
        <w:t>niversité Libre de Brussels</w:t>
      </w:r>
      <w:r w:rsidR="001451A8">
        <w:rPr>
          <w:sz w:val="24"/>
          <w:szCs w:val="24"/>
        </w:rPr>
        <w:t>,</w:t>
      </w:r>
      <w:r w:rsidR="001451A8" w:rsidRPr="001451A8">
        <w:rPr>
          <w:sz w:val="24"/>
          <w:szCs w:val="24"/>
        </w:rPr>
        <w:t xml:space="preserve"> 2024</w:t>
      </w:r>
    </w:p>
    <w:p w14:paraId="1F2DCAEC" w14:textId="5BE85BF8" w:rsidR="001451A8" w:rsidRPr="001451A8" w:rsidRDefault="00844EE5" w:rsidP="009351C0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451A8" w:rsidRPr="001451A8">
        <w:rPr>
          <w:sz w:val="24"/>
          <w:szCs w:val="24"/>
        </w:rPr>
        <w:t>MESA Book Award</w:t>
      </w:r>
      <w:r w:rsidR="001451A8">
        <w:rPr>
          <w:sz w:val="24"/>
          <w:szCs w:val="24"/>
        </w:rPr>
        <w:t>,</w:t>
      </w:r>
      <w:r w:rsidR="001451A8" w:rsidRPr="001451A8">
        <w:rPr>
          <w:sz w:val="24"/>
          <w:szCs w:val="24"/>
        </w:rPr>
        <w:t xml:space="preserve"> 2022</w:t>
      </w:r>
    </w:p>
    <w:p w14:paraId="44414590" w14:textId="7C1D3060" w:rsidR="001451A8" w:rsidRPr="001451A8" w:rsidRDefault="00844EE5" w:rsidP="001451A8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451A8" w:rsidRPr="001451A8">
        <w:rPr>
          <w:sz w:val="24"/>
          <w:szCs w:val="24"/>
        </w:rPr>
        <w:t>NSF</w:t>
      </w:r>
      <w:r w:rsidR="001451A8">
        <w:rPr>
          <w:sz w:val="24"/>
          <w:szCs w:val="24"/>
        </w:rPr>
        <w:t>,</w:t>
      </w:r>
      <w:r w:rsidR="001451A8" w:rsidRPr="001451A8">
        <w:rPr>
          <w:sz w:val="24"/>
          <w:szCs w:val="24"/>
        </w:rPr>
        <w:t xml:space="preserve"> 2018</w:t>
      </w:r>
    </w:p>
    <w:p w14:paraId="5459B3A0" w14:textId="06D5D9AD" w:rsidR="009351C0" w:rsidRPr="001451A8" w:rsidRDefault="00844EE5" w:rsidP="009351C0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9351C0" w:rsidRPr="001451A8">
        <w:rPr>
          <w:sz w:val="24"/>
          <w:szCs w:val="24"/>
        </w:rPr>
        <w:t>The American Academy of Science in Berlin</w:t>
      </w:r>
      <w:r w:rsidR="001451A8">
        <w:rPr>
          <w:sz w:val="24"/>
          <w:szCs w:val="24"/>
        </w:rPr>
        <w:t>,</w:t>
      </w:r>
      <w:r w:rsidR="009351C0" w:rsidRPr="001451A8">
        <w:rPr>
          <w:sz w:val="24"/>
          <w:szCs w:val="24"/>
        </w:rPr>
        <w:t xml:space="preserve"> 2016</w:t>
      </w:r>
    </w:p>
    <w:p w14:paraId="239113C5" w14:textId="550C6CA1" w:rsidR="009351C0" w:rsidRDefault="00844EE5" w:rsidP="001451A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451A8" w:rsidRPr="001451A8">
        <w:rPr>
          <w:sz w:val="24"/>
          <w:szCs w:val="24"/>
        </w:rPr>
        <w:t>South Ottawa Community Services</w:t>
      </w:r>
      <w:r w:rsidR="001451A8">
        <w:rPr>
          <w:sz w:val="24"/>
          <w:szCs w:val="24"/>
        </w:rPr>
        <w:t>,</w:t>
      </w:r>
      <w:r w:rsidR="001451A8" w:rsidRPr="001451A8">
        <w:rPr>
          <w:sz w:val="24"/>
          <w:szCs w:val="24"/>
        </w:rPr>
        <w:t xml:space="preserve"> 20</w:t>
      </w:r>
      <w:r w:rsidR="001451A8">
        <w:rPr>
          <w:sz w:val="24"/>
          <w:szCs w:val="24"/>
        </w:rPr>
        <w:t>07</w:t>
      </w:r>
    </w:p>
    <w:p w14:paraId="42C1F9FB" w14:textId="77777777" w:rsidR="0093772C" w:rsidRDefault="0093772C" w:rsidP="001451A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</w:p>
    <w:p w14:paraId="75CEEB9A" w14:textId="4D701D66" w:rsidR="00205F26" w:rsidRDefault="00B92C1A" w:rsidP="007B5085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Curricula Development</w:t>
      </w:r>
    </w:p>
    <w:p w14:paraId="3BC867CC" w14:textId="77777777" w:rsidR="009351C0" w:rsidRDefault="009351C0" w:rsidP="007B5085">
      <w:pPr>
        <w:widowControl w:val="0"/>
        <w:autoSpaceDE w:val="0"/>
        <w:autoSpaceDN w:val="0"/>
        <w:adjustRightInd w:val="0"/>
        <w:jc w:val="left"/>
        <w:rPr>
          <w:sz w:val="24"/>
          <w:szCs w:val="24"/>
        </w:rPr>
      </w:pPr>
    </w:p>
    <w:p w14:paraId="7A98DC51" w14:textId="00F7E88C" w:rsidR="00B92C1A" w:rsidRDefault="00B92C1A" w:rsidP="007B5085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left"/>
        <w:rPr>
          <w:sz w:val="24"/>
          <w:szCs w:val="24"/>
        </w:rPr>
      </w:pPr>
      <w:r w:rsidRPr="00B92C1A">
        <w:rPr>
          <w:sz w:val="24"/>
          <w:szCs w:val="24"/>
        </w:rPr>
        <w:t>Study Abroad Program</w:t>
      </w:r>
      <w:r w:rsidR="00685F8E">
        <w:rPr>
          <w:sz w:val="24"/>
          <w:szCs w:val="24"/>
        </w:rPr>
        <w:t xml:space="preserve"> co-director</w:t>
      </w:r>
      <w:r>
        <w:rPr>
          <w:sz w:val="24"/>
          <w:szCs w:val="24"/>
        </w:rPr>
        <w:t>:</w:t>
      </w:r>
      <w:r w:rsidRPr="00B92C1A">
        <w:rPr>
          <w:sz w:val="24"/>
          <w:szCs w:val="24"/>
        </w:rPr>
        <w:t xml:space="preserve"> Labor and Environmental Migration/Morocco, Spain</w:t>
      </w:r>
      <w:r w:rsidR="00685F8E">
        <w:rPr>
          <w:sz w:val="24"/>
          <w:szCs w:val="24"/>
        </w:rPr>
        <w:t xml:space="preserve">, </w:t>
      </w:r>
      <w:r>
        <w:rPr>
          <w:sz w:val="24"/>
          <w:szCs w:val="24"/>
        </w:rPr>
        <w:t>Summer 202</w:t>
      </w:r>
      <w:r w:rsidR="009351C0">
        <w:rPr>
          <w:sz w:val="24"/>
          <w:szCs w:val="24"/>
        </w:rPr>
        <w:t>4</w:t>
      </w:r>
      <w:r w:rsidR="00844EE5">
        <w:rPr>
          <w:sz w:val="24"/>
          <w:szCs w:val="24"/>
        </w:rPr>
        <w:t>, Rutgers</w:t>
      </w:r>
    </w:p>
    <w:p w14:paraId="27357311" w14:textId="77777777" w:rsidR="0093772C" w:rsidRPr="00B92C1A" w:rsidRDefault="0093772C" w:rsidP="007B5085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left"/>
        <w:rPr>
          <w:sz w:val="24"/>
          <w:szCs w:val="24"/>
        </w:rPr>
      </w:pPr>
    </w:p>
    <w:p w14:paraId="0CF37656" w14:textId="77777777" w:rsidR="0016322D" w:rsidRDefault="0016322D" w:rsidP="007B5085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14:paraId="3E04E203" w14:textId="6D591124" w:rsidR="004D3F4E" w:rsidRDefault="004D3F4E" w:rsidP="007B5085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</w:t>
      </w:r>
      <w:r w:rsidR="00E960F9">
        <w:rPr>
          <w:b/>
          <w:bCs/>
          <w:sz w:val="24"/>
          <w:szCs w:val="24"/>
        </w:rPr>
        <w:t>School of Arts and Sciences Committees, Rutgers.</w:t>
      </w:r>
    </w:p>
    <w:p w14:paraId="754C5A40" w14:textId="77777777" w:rsidR="00E960F9" w:rsidRDefault="00E960F9" w:rsidP="007B5085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14:paraId="2BFCFF74" w14:textId="623875CD" w:rsidR="00685F8E" w:rsidRPr="004D3F4E" w:rsidRDefault="004D3F4E" w:rsidP="00E960F9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 w:rsidRPr="004D3F4E">
        <w:rPr>
          <w:sz w:val="24"/>
          <w:szCs w:val="24"/>
        </w:rPr>
        <w:lastRenderedPageBreak/>
        <w:t>The SGS Social Science Area Committee, (2021, 2022), Rutgers</w:t>
      </w:r>
    </w:p>
    <w:p w14:paraId="454215DB" w14:textId="60481EB7" w:rsidR="004D3F4E" w:rsidRPr="004D3F4E" w:rsidRDefault="004D3F4E" w:rsidP="00E960F9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 w:rsidRPr="004D3F4E">
        <w:rPr>
          <w:sz w:val="24"/>
          <w:szCs w:val="24"/>
        </w:rPr>
        <w:t>The SAS Executive Visioning Committee (2023), Rutgers</w:t>
      </w:r>
    </w:p>
    <w:p w14:paraId="5AFFA888" w14:textId="4F350A49" w:rsidR="004D3F4E" w:rsidRPr="004D3F4E" w:rsidRDefault="004D3F4E" w:rsidP="00E960F9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 w:rsidRPr="004D3F4E">
        <w:rPr>
          <w:sz w:val="24"/>
          <w:szCs w:val="24"/>
        </w:rPr>
        <w:t>The RCN Faculty Mentoring Program (2022-2003-2024)</w:t>
      </w:r>
    </w:p>
    <w:p w14:paraId="527C2599" w14:textId="7FBB2E3A" w:rsidR="00E960F9" w:rsidRPr="00E960F9" w:rsidRDefault="004D3F4E" w:rsidP="00E960F9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 w:rsidRPr="004D3F4E">
        <w:rPr>
          <w:sz w:val="24"/>
          <w:szCs w:val="24"/>
        </w:rPr>
        <w:t>The CAS, Center for African Studies’ Executive Committee (2021-to present)</w:t>
      </w:r>
    </w:p>
    <w:p w14:paraId="3F04D263" w14:textId="43E10EAE" w:rsidR="00071DD1" w:rsidRDefault="00A873AB" w:rsidP="007B5085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Advising</w:t>
      </w:r>
    </w:p>
    <w:p w14:paraId="1C98E507" w14:textId="57B253F0" w:rsidR="00A873AB" w:rsidRDefault="00A873AB" w:rsidP="007B5085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Chair</w:t>
      </w:r>
      <w:r w:rsidR="00685F8E">
        <w:rPr>
          <w:b/>
          <w:bCs/>
          <w:sz w:val="24"/>
          <w:szCs w:val="24"/>
        </w:rPr>
        <w:t>/Students’ Awards</w:t>
      </w:r>
    </w:p>
    <w:p w14:paraId="4A5EFD2B" w14:textId="77777777" w:rsidR="00056827" w:rsidRDefault="00071DD1" w:rsidP="00685F8E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Adam Mohamed Aziz, WGSS</w:t>
      </w:r>
      <w:r w:rsidR="00FC021E">
        <w:rPr>
          <w:bCs/>
          <w:sz w:val="24"/>
          <w:szCs w:val="24"/>
        </w:rPr>
        <w:t xml:space="preserve">, </w:t>
      </w:r>
      <w:r w:rsidR="00FC021E" w:rsidRPr="00FC021E">
        <w:rPr>
          <w:bCs/>
          <w:sz w:val="24"/>
          <w:szCs w:val="24"/>
        </w:rPr>
        <w:t xml:space="preserve"> </w:t>
      </w:r>
    </w:p>
    <w:p w14:paraId="6875AA3B" w14:textId="02883363" w:rsidR="00071DD1" w:rsidRDefault="00FC021E" w:rsidP="00056827">
      <w:pPr>
        <w:widowControl w:val="0"/>
        <w:autoSpaceDE w:val="0"/>
        <w:autoSpaceDN w:val="0"/>
        <w:adjustRightInd w:val="0"/>
        <w:ind w:left="720"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Berkeley’s Chancellor’s </w:t>
      </w:r>
      <w:r w:rsidR="00056827">
        <w:rPr>
          <w:bCs/>
          <w:sz w:val="24"/>
          <w:szCs w:val="24"/>
        </w:rPr>
        <w:t xml:space="preserve">Postdoctoral Fellowship (2022) </w:t>
      </w:r>
    </w:p>
    <w:p w14:paraId="0AE7D367" w14:textId="7BADBD0D" w:rsidR="00A873AB" w:rsidRPr="006D3571" w:rsidRDefault="00A873AB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 w:rsidRPr="006D3571">
        <w:rPr>
          <w:bCs/>
          <w:sz w:val="24"/>
          <w:szCs w:val="24"/>
        </w:rPr>
        <w:t>Jordan, Greenstein, WGSS</w:t>
      </w:r>
      <w:r w:rsidR="00B61ED5">
        <w:rPr>
          <w:bCs/>
          <w:sz w:val="24"/>
          <w:szCs w:val="24"/>
        </w:rPr>
        <w:t xml:space="preserve"> (</w:t>
      </w:r>
      <w:r w:rsidRPr="006D3571">
        <w:rPr>
          <w:bCs/>
          <w:sz w:val="24"/>
          <w:szCs w:val="24"/>
        </w:rPr>
        <w:t>M</w:t>
      </w:r>
      <w:r w:rsidR="00D04945">
        <w:rPr>
          <w:bCs/>
          <w:sz w:val="24"/>
          <w:szCs w:val="24"/>
        </w:rPr>
        <w:t>A)</w:t>
      </w:r>
      <w:r w:rsidR="00685F8E">
        <w:rPr>
          <w:bCs/>
          <w:sz w:val="24"/>
          <w:szCs w:val="24"/>
        </w:rPr>
        <w:t xml:space="preserve"> </w:t>
      </w:r>
    </w:p>
    <w:p w14:paraId="66853A05" w14:textId="74A9BE98" w:rsidR="00056827" w:rsidRDefault="006D3571" w:rsidP="00056827">
      <w:pPr>
        <w:ind w:left="720"/>
        <w:jc w:val="left"/>
        <w:rPr>
          <w:sz w:val="24"/>
          <w:szCs w:val="24"/>
        </w:rPr>
      </w:pPr>
      <w:r w:rsidRPr="006D3571">
        <w:rPr>
          <w:sz w:val="24"/>
          <w:szCs w:val="24"/>
        </w:rPr>
        <w:t>Susana Galan</w:t>
      </w:r>
      <w:r w:rsidR="00E95474">
        <w:rPr>
          <w:sz w:val="24"/>
          <w:szCs w:val="24"/>
        </w:rPr>
        <w:t xml:space="preserve"> </w:t>
      </w:r>
      <w:proofErr w:type="spellStart"/>
      <w:r w:rsidR="00E95474">
        <w:rPr>
          <w:sz w:val="24"/>
          <w:szCs w:val="24"/>
        </w:rPr>
        <w:t>Julve</w:t>
      </w:r>
      <w:proofErr w:type="spellEnd"/>
      <w:r w:rsidR="00E95474">
        <w:rPr>
          <w:sz w:val="24"/>
          <w:szCs w:val="24"/>
        </w:rPr>
        <w:t>,</w:t>
      </w:r>
      <w:r w:rsidRPr="006D3571">
        <w:rPr>
          <w:sz w:val="24"/>
          <w:szCs w:val="24"/>
        </w:rPr>
        <w:t xml:space="preserve"> WGS</w:t>
      </w:r>
      <w:r w:rsidR="00685F8E">
        <w:rPr>
          <w:sz w:val="24"/>
          <w:szCs w:val="24"/>
        </w:rPr>
        <w:t>S</w:t>
      </w:r>
      <w:r w:rsidR="00FC021E">
        <w:rPr>
          <w:sz w:val="24"/>
          <w:szCs w:val="24"/>
        </w:rPr>
        <w:t xml:space="preserve"> </w:t>
      </w:r>
    </w:p>
    <w:p w14:paraId="0AE14A1E" w14:textId="5F3B4FB0" w:rsidR="006D3571" w:rsidRPr="006D3571" w:rsidRDefault="00FC021E" w:rsidP="00056827">
      <w:pPr>
        <w:ind w:left="720" w:firstLine="720"/>
        <w:jc w:val="left"/>
        <w:rPr>
          <w:sz w:val="24"/>
          <w:szCs w:val="24"/>
        </w:rPr>
      </w:pPr>
      <w:r>
        <w:rPr>
          <w:bCs/>
          <w:sz w:val="24"/>
          <w:szCs w:val="24"/>
        </w:rPr>
        <w:t xml:space="preserve">The </w:t>
      </w:r>
      <w:proofErr w:type="spellStart"/>
      <w:r>
        <w:rPr>
          <w:bCs/>
          <w:sz w:val="24"/>
          <w:szCs w:val="24"/>
        </w:rPr>
        <w:t>Rutger</w:t>
      </w:r>
      <w:r w:rsidR="00685F8E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s</w:t>
      </w:r>
      <w:proofErr w:type="spellEnd"/>
      <w:r>
        <w:rPr>
          <w:bCs/>
          <w:sz w:val="24"/>
          <w:szCs w:val="24"/>
        </w:rPr>
        <w:t xml:space="preserve"> </w:t>
      </w:r>
      <w:r w:rsidR="007F163D">
        <w:rPr>
          <w:bCs/>
          <w:sz w:val="24"/>
          <w:szCs w:val="24"/>
        </w:rPr>
        <w:t xml:space="preserve">University </w:t>
      </w:r>
      <w:r>
        <w:rPr>
          <w:bCs/>
          <w:sz w:val="24"/>
          <w:szCs w:val="24"/>
        </w:rPr>
        <w:t>Outstanding Dissertation Award (2013)</w:t>
      </w:r>
    </w:p>
    <w:p w14:paraId="16EDDE8A" w14:textId="77777777" w:rsidR="00056827" w:rsidRDefault="006D3571" w:rsidP="00056827">
      <w:pPr>
        <w:ind w:firstLine="720"/>
        <w:jc w:val="left"/>
        <w:rPr>
          <w:sz w:val="24"/>
          <w:szCs w:val="24"/>
        </w:rPr>
      </w:pPr>
      <w:proofErr w:type="spellStart"/>
      <w:r w:rsidRPr="006D3571">
        <w:rPr>
          <w:sz w:val="24"/>
          <w:szCs w:val="24"/>
        </w:rPr>
        <w:t>Aghil</w:t>
      </w:r>
      <w:proofErr w:type="spellEnd"/>
      <w:r w:rsidRPr="006D3571">
        <w:rPr>
          <w:sz w:val="24"/>
          <w:szCs w:val="24"/>
        </w:rPr>
        <w:t xml:space="preserve"> </w:t>
      </w:r>
      <w:proofErr w:type="spellStart"/>
      <w:r w:rsidRPr="006D3571">
        <w:rPr>
          <w:sz w:val="24"/>
          <w:szCs w:val="24"/>
        </w:rPr>
        <w:t>Daghagheleh</w:t>
      </w:r>
      <w:proofErr w:type="spellEnd"/>
      <w:r w:rsidRPr="006D3571">
        <w:rPr>
          <w:sz w:val="24"/>
          <w:szCs w:val="24"/>
        </w:rPr>
        <w:t xml:space="preserve">, </w:t>
      </w:r>
    </w:p>
    <w:p w14:paraId="25C7FE28" w14:textId="26F93BC0" w:rsidR="006D3571" w:rsidRPr="006D3571" w:rsidRDefault="00056827" w:rsidP="00056827">
      <w:pPr>
        <w:ind w:left="720" w:firstLine="720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The </w:t>
      </w:r>
      <w:r w:rsidR="006D3571" w:rsidRPr="006D3571">
        <w:rPr>
          <w:sz w:val="24"/>
          <w:szCs w:val="24"/>
        </w:rPr>
        <w:t>Sociology</w:t>
      </w:r>
      <w:r w:rsidR="007F163D">
        <w:rPr>
          <w:sz w:val="24"/>
          <w:szCs w:val="24"/>
        </w:rPr>
        <w:t xml:space="preserve"> Departmen</w:t>
      </w:r>
      <w:r>
        <w:rPr>
          <w:sz w:val="24"/>
          <w:szCs w:val="24"/>
        </w:rPr>
        <w:t>t</w:t>
      </w:r>
      <w:r w:rsidR="007F163D">
        <w:rPr>
          <w:sz w:val="24"/>
          <w:szCs w:val="24"/>
        </w:rPr>
        <w:t>’s</w:t>
      </w:r>
      <w:r w:rsidR="00FC021E">
        <w:rPr>
          <w:sz w:val="24"/>
          <w:szCs w:val="24"/>
        </w:rPr>
        <w:t xml:space="preserve"> Best Dissertation Award </w:t>
      </w:r>
      <w:r>
        <w:rPr>
          <w:sz w:val="24"/>
          <w:szCs w:val="24"/>
        </w:rPr>
        <w:t>(2024)</w:t>
      </w:r>
    </w:p>
    <w:p w14:paraId="450F348E" w14:textId="77777777" w:rsidR="00056827" w:rsidRDefault="006D3571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 w:rsidRPr="006D3571">
        <w:rPr>
          <w:bCs/>
          <w:sz w:val="24"/>
          <w:szCs w:val="24"/>
        </w:rPr>
        <w:t xml:space="preserve">Haruki Eda, </w:t>
      </w:r>
    </w:p>
    <w:p w14:paraId="2BE052C1" w14:textId="149F378B" w:rsidR="00A873AB" w:rsidRDefault="00056827" w:rsidP="00056827">
      <w:pPr>
        <w:widowControl w:val="0"/>
        <w:autoSpaceDE w:val="0"/>
        <w:autoSpaceDN w:val="0"/>
        <w:adjustRightInd w:val="0"/>
        <w:ind w:left="720"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</w:t>
      </w:r>
      <w:r w:rsidR="006D3571" w:rsidRPr="006D3571">
        <w:rPr>
          <w:bCs/>
          <w:sz w:val="24"/>
          <w:szCs w:val="24"/>
        </w:rPr>
        <w:t>Sociology</w:t>
      </w:r>
      <w:r w:rsidR="007F163D">
        <w:rPr>
          <w:bCs/>
          <w:sz w:val="24"/>
          <w:szCs w:val="24"/>
        </w:rPr>
        <w:t xml:space="preserve"> </w:t>
      </w:r>
      <w:r w:rsidR="007F163D">
        <w:rPr>
          <w:sz w:val="24"/>
          <w:szCs w:val="24"/>
        </w:rPr>
        <w:t>Departmen</w:t>
      </w:r>
      <w:r>
        <w:rPr>
          <w:sz w:val="24"/>
          <w:szCs w:val="24"/>
        </w:rPr>
        <w:t>t</w:t>
      </w:r>
      <w:r w:rsidR="007F163D">
        <w:rPr>
          <w:sz w:val="24"/>
          <w:szCs w:val="24"/>
        </w:rPr>
        <w:t>’s Best Dissertation Award (2022)</w:t>
      </w:r>
    </w:p>
    <w:p w14:paraId="753A7725" w14:textId="77777777" w:rsidR="00056827" w:rsidRDefault="00DD6BAE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Changhye</w:t>
      </w:r>
      <w:proofErr w:type="spellEnd"/>
      <w:r>
        <w:rPr>
          <w:bCs/>
          <w:sz w:val="24"/>
          <w:szCs w:val="24"/>
        </w:rPr>
        <w:t xml:space="preserve"> Ahn</w:t>
      </w:r>
      <w:r w:rsidR="00056827">
        <w:rPr>
          <w:bCs/>
          <w:sz w:val="24"/>
          <w:szCs w:val="24"/>
        </w:rPr>
        <w:t xml:space="preserve">,  </w:t>
      </w:r>
    </w:p>
    <w:p w14:paraId="703E6952" w14:textId="1A9AD5E5" w:rsidR="00DD6BAE" w:rsidRDefault="00056827" w:rsidP="00056827">
      <w:pPr>
        <w:widowControl w:val="0"/>
        <w:autoSpaceDE w:val="0"/>
        <w:autoSpaceDN w:val="0"/>
        <w:adjustRightInd w:val="0"/>
        <w:ind w:left="720"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The Sociology Department’s Best Qualifying Paper Award (2024)</w:t>
      </w:r>
    </w:p>
    <w:p w14:paraId="14F00C23" w14:textId="77777777" w:rsidR="00A873AB" w:rsidRPr="006D3571" w:rsidRDefault="00A873AB" w:rsidP="007B5085">
      <w:pPr>
        <w:widowControl w:val="0"/>
        <w:autoSpaceDE w:val="0"/>
        <w:autoSpaceDN w:val="0"/>
        <w:adjustRightInd w:val="0"/>
        <w:jc w:val="left"/>
        <w:rPr>
          <w:bCs/>
          <w:sz w:val="24"/>
          <w:szCs w:val="24"/>
        </w:rPr>
      </w:pPr>
    </w:p>
    <w:p w14:paraId="0B0E2E90" w14:textId="25344903" w:rsidR="00B61ED5" w:rsidRDefault="00692D8F" w:rsidP="007B5085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Advising Responsibilities </w:t>
      </w:r>
    </w:p>
    <w:p w14:paraId="678B9087" w14:textId="5D6F59FC" w:rsidR="00E95474" w:rsidRDefault="00E95474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Susana Galan </w:t>
      </w:r>
      <w:proofErr w:type="spellStart"/>
      <w:r>
        <w:rPr>
          <w:bCs/>
          <w:sz w:val="24"/>
          <w:szCs w:val="24"/>
        </w:rPr>
        <w:t>Julve</w:t>
      </w:r>
      <w:proofErr w:type="spellEnd"/>
      <w:r>
        <w:rPr>
          <w:bCs/>
          <w:sz w:val="24"/>
          <w:szCs w:val="24"/>
        </w:rPr>
        <w:t>, WGSS</w:t>
      </w:r>
      <w:r w:rsidR="00DD6BAE">
        <w:rPr>
          <w:bCs/>
          <w:sz w:val="24"/>
          <w:szCs w:val="24"/>
        </w:rPr>
        <w:t xml:space="preserve">, </w:t>
      </w:r>
    </w:p>
    <w:p w14:paraId="7452857A" w14:textId="23256B4A" w:rsidR="00E95474" w:rsidRPr="00D56283" w:rsidRDefault="00E95474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Adam Mohamed Aziz, WGSS</w:t>
      </w:r>
      <w:r w:rsidR="00DD6BAE">
        <w:rPr>
          <w:bCs/>
          <w:sz w:val="24"/>
          <w:szCs w:val="24"/>
        </w:rPr>
        <w:t xml:space="preserve">, </w:t>
      </w:r>
    </w:p>
    <w:p w14:paraId="0307D9AA" w14:textId="154F0542" w:rsidR="00B61ED5" w:rsidRPr="00D56283" w:rsidRDefault="00E95474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Ben Fol</w:t>
      </w:r>
      <w:r w:rsidR="00B61ED5" w:rsidRPr="00D56283">
        <w:rPr>
          <w:bCs/>
          <w:sz w:val="24"/>
          <w:szCs w:val="24"/>
        </w:rPr>
        <w:t>ey, Sociology</w:t>
      </w:r>
    </w:p>
    <w:p w14:paraId="4239F9D6" w14:textId="3CAB5AC7" w:rsidR="00B61ED5" w:rsidRPr="00D56283" w:rsidRDefault="00B61ED5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 w:rsidRPr="00D56283">
        <w:rPr>
          <w:bCs/>
          <w:sz w:val="24"/>
          <w:szCs w:val="24"/>
        </w:rPr>
        <w:t>Christen DeJong, Sociology</w:t>
      </w:r>
    </w:p>
    <w:p w14:paraId="14C64675" w14:textId="536AA230" w:rsidR="00B61ED5" w:rsidRPr="00D56283" w:rsidRDefault="00B61ED5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proofErr w:type="spellStart"/>
      <w:proofErr w:type="gramStart"/>
      <w:r w:rsidRPr="00D56283">
        <w:rPr>
          <w:bCs/>
          <w:sz w:val="24"/>
          <w:szCs w:val="24"/>
        </w:rPr>
        <w:t>Jomaira</w:t>
      </w:r>
      <w:proofErr w:type="spellEnd"/>
      <w:r w:rsidRPr="00D56283">
        <w:rPr>
          <w:bCs/>
          <w:sz w:val="24"/>
          <w:szCs w:val="24"/>
        </w:rPr>
        <w:t xml:space="preserve">  Salas</w:t>
      </w:r>
      <w:proofErr w:type="gramEnd"/>
      <w:r w:rsidRPr="00D56283">
        <w:rPr>
          <w:bCs/>
          <w:sz w:val="24"/>
          <w:szCs w:val="24"/>
        </w:rPr>
        <w:t>, Sociology</w:t>
      </w:r>
    </w:p>
    <w:p w14:paraId="5F360C1F" w14:textId="31657402" w:rsidR="00B61ED5" w:rsidRPr="00D56283" w:rsidRDefault="00B61ED5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 w:rsidRPr="00D56283">
        <w:rPr>
          <w:bCs/>
          <w:sz w:val="24"/>
          <w:szCs w:val="24"/>
        </w:rPr>
        <w:t xml:space="preserve">Nil </w:t>
      </w:r>
      <w:proofErr w:type="spellStart"/>
      <w:r w:rsidRPr="00D56283">
        <w:rPr>
          <w:bCs/>
          <w:sz w:val="24"/>
          <w:szCs w:val="24"/>
        </w:rPr>
        <w:t>Uzun</w:t>
      </w:r>
      <w:proofErr w:type="spellEnd"/>
      <w:r w:rsidRPr="00D56283">
        <w:rPr>
          <w:bCs/>
          <w:sz w:val="24"/>
          <w:szCs w:val="24"/>
        </w:rPr>
        <w:t xml:space="preserve">, Sociology </w:t>
      </w:r>
    </w:p>
    <w:p w14:paraId="1C204BC4" w14:textId="5E7B5E61" w:rsidR="00B61ED5" w:rsidRDefault="00071DD1" w:rsidP="00056827">
      <w:pPr>
        <w:widowControl w:val="0"/>
        <w:autoSpaceDE w:val="0"/>
        <w:autoSpaceDN w:val="0"/>
        <w:adjustRightInd w:val="0"/>
        <w:ind w:firstLine="720"/>
        <w:jc w:val="left"/>
        <w:rPr>
          <w:rFonts w:eastAsiaTheme="minorEastAsia"/>
          <w:color w:val="000000"/>
          <w:sz w:val="24"/>
          <w:szCs w:val="24"/>
        </w:rPr>
      </w:pPr>
      <w:proofErr w:type="spellStart"/>
      <w:r w:rsidRPr="00D56283">
        <w:rPr>
          <w:rFonts w:eastAsiaTheme="minorEastAsia"/>
          <w:color w:val="000000"/>
          <w:sz w:val="24"/>
          <w:szCs w:val="24"/>
        </w:rPr>
        <w:t>Muqaddas</w:t>
      </w:r>
      <w:proofErr w:type="spellEnd"/>
      <w:r w:rsidRPr="00D56283">
        <w:rPr>
          <w:rFonts w:eastAsiaTheme="minorEastAsia"/>
          <w:color w:val="000000"/>
          <w:sz w:val="24"/>
          <w:szCs w:val="24"/>
        </w:rPr>
        <w:t xml:space="preserve"> </w:t>
      </w:r>
      <w:proofErr w:type="spellStart"/>
      <w:r w:rsidRPr="00D56283">
        <w:rPr>
          <w:rFonts w:eastAsiaTheme="minorEastAsia"/>
          <w:color w:val="000000"/>
          <w:sz w:val="24"/>
          <w:szCs w:val="24"/>
        </w:rPr>
        <w:t>Pulotova</w:t>
      </w:r>
      <w:proofErr w:type="spellEnd"/>
      <w:r w:rsidRPr="00D56283">
        <w:rPr>
          <w:rFonts w:eastAsiaTheme="minorEastAsia"/>
          <w:color w:val="000000"/>
          <w:sz w:val="24"/>
          <w:szCs w:val="24"/>
        </w:rPr>
        <w:t>, Sociology</w:t>
      </w:r>
    </w:p>
    <w:p w14:paraId="508CDE67" w14:textId="3E280DBE" w:rsidR="00E95474" w:rsidRDefault="00E95474" w:rsidP="00056827">
      <w:pPr>
        <w:widowControl w:val="0"/>
        <w:autoSpaceDE w:val="0"/>
        <w:autoSpaceDN w:val="0"/>
        <w:adjustRightInd w:val="0"/>
        <w:ind w:left="720"/>
        <w:jc w:val="left"/>
        <w:rPr>
          <w:rFonts w:eastAsiaTheme="minorEastAsia"/>
          <w:color w:val="000000"/>
          <w:sz w:val="24"/>
          <w:szCs w:val="24"/>
        </w:rPr>
      </w:pPr>
      <w:proofErr w:type="spellStart"/>
      <w:r>
        <w:rPr>
          <w:rFonts w:eastAsiaTheme="minorEastAsia"/>
          <w:color w:val="000000"/>
          <w:sz w:val="24"/>
          <w:szCs w:val="24"/>
        </w:rPr>
        <w:t>Aghil</w:t>
      </w:r>
      <w:proofErr w:type="spellEnd"/>
      <w:r>
        <w:rPr>
          <w:rFonts w:eastAsiaTheme="minorEastAsia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EastAsia"/>
          <w:color w:val="000000"/>
          <w:sz w:val="24"/>
          <w:szCs w:val="24"/>
        </w:rPr>
        <w:t>Daghagheleh</w:t>
      </w:r>
      <w:proofErr w:type="spellEnd"/>
      <w:r>
        <w:rPr>
          <w:rFonts w:eastAsiaTheme="minorEastAsia"/>
          <w:color w:val="000000"/>
          <w:sz w:val="24"/>
          <w:szCs w:val="24"/>
        </w:rPr>
        <w:t>, Sociology</w:t>
      </w:r>
    </w:p>
    <w:p w14:paraId="0DEAD99F" w14:textId="5317164D" w:rsidR="00E95474" w:rsidRDefault="00E95474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Haruki, Eda, Sociology</w:t>
      </w:r>
      <w:r w:rsidR="00DD6BAE">
        <w:rPr>
          <w:bCs/>
          <w:sz w:val="24"/>
          <w:szCs w:val="24"/>
        </w:rPr>
        <w:t>, The Sociology department Best Dis</w:t>
      </w:r>
      <w:r w:rsidR="00D01463">
        <w:rPr>
          <w:bCs/>
          <w:sz w:val="24"/>
          <w:szCs w:val="24"/>
        </w:rPr>
        <w:t>s</w:t>
      </w:r>
      <w:r w:rsidR="00DD6BAE">
        <w:rPr>
          <w:bCs/>
          <w:sz w:val="24"/>
          <w:szCs w:val="24"/>
        </w:rPr>
        <w:t>ertation Award</w:t>
      </w:r>
    </w:p>
    <w:p w14:paraId="5960FDC3" w14:textId="77777777" w:rsidR="00E95474" w:rsidRDefault="00E95474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Changhye Ahn, Sociology</w:t>
      </w:r>
    </w:p>
    <w:p w14:paraId="68703A4B" w14:textId="347931B4" w:rsidR="00E95474" w:rsidRPr="006D3571" w:rsidRDefault="00E95474" w:rsidP="00056827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Kevin </w:t>
      </w:r>
      <w:proofErr w:type="spellStart"/>
      <w:r>
        <w:rPr>
          <w:bCs/>
          <w:sz w:val="24"/>
          <w:szCs w:val="24"/>
        </w:rPr>
        <w:t>Chamow</w:t>
      </w:r>
      <w:proofErr w:type="spellEnd"/>
      <w:r>
        <w:rPr>
          <w:bCs/>
          <w:sz w:val="24"/>
          <w:szCs w:val="24"/>
        </w:rPr>
        <w:t>, Sociology</w:t>
      </w:r>
    </w:p>
    <w:p w14:paraId="05037C0D" w14:textId="77777777" w:rsidR="00B61ED5" w:rsidRDefault="00B61ED5" w:rsidP="007B5085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</w:p>
    <w:p w14:paraId="13482392" w14:textId="77777777" w:rsidR="00D56283" w:rsidRDefault="0021118D" w:rsidP="00D56283">
      <w:pPr>
        <w:widowControl w:val="0"/>
        <w:autoSpaceDE w:val="0"/>
        <w:autoSpaceDN w:val="0"/>
        <w:adjustRightInd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Dissertation </w:t>
      </w:r>
      <w:r w:rsidR="006D3571">
        <w:rPr>
          <w:b/>
          <w:bCs/>
          <w:sz w:val="24"/>
          <w:szCs w:val="24"/>
        </w:rPr>
        <w:t>C</w:t>
      </w:r>
      <w:r w:rsidR="00A873AB">
        <w:rPr>
          <w:b/>
          <w:bCs/>
          <w:sz w:val="24"/>
          <w:szCs w:val="24"/>
        </w:rPr>
        <w:t>ommittee Member</w:t>
      </w:r>
      <w:r>
        <w:rPr>
          <w:b/>
          <w:bCs/>
          <w:sz w:val="24"/>
          <w:szCs w:val="24"/>
        </w:rPr>
        <w:t>, Rutgers</w:t>
      </w:r>
    </w:p>
    <w:p w14:paraId="229F114E" w14:textId="77777777" w:rsidR="00D56283" w:rsidRDefault="00A873AB" w:rsidP="00056827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 w:rsidRPr="00D56283">
        <w:rPr>
          <w:sz w:val="24"/>
          <w:szCs w:val="24"/>
        </w:rPr>
        <w:t xml:space="preserve">Ghassan Moussaoui, Sociology. </w:t>
      </w:r>
    </w:p>
    <w:p w14:paraId="238ABA9B" w14:textId="4B678F8A" w:rsidR="00071DD1" w:rsidRDefault="00071DD1" w:rsidP="00056827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 w:rsidRPr="00D56283">
        <w:rPr>
          <w:sz w:val="24"/>
          <w:szCs w:val="24"/>
        </w:rPr>
        <w:t>Yin Chao, Sociology</w:t>
      </w:r>
    </w:p>
    <w:p w14:paraId="4891C80B" w14:textId="08A9AD79" w:rsidR="00D56283" w:rsidRDefault="00D56283" w:rsidP="00685F8E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Shruti Devgan</w:t>
      </w:r>
      <w:r w:rsidR="00D04945">
        <w:rPr>
          <w:sz w:val="24"/>
          <w:szCs w:val="24"/>
        </w:rPr>
        <w:t>,</w:t>
      </w:r>
      <w:r w:rsidR="00DD6BAE">
        <w:rPr>
          <w:sz w:val="24"/>
          <w:szCs w:val="24"/>
        </w:rPr>
        <w:t xml:space="preserve"> Sociology</w:t>
      </w:r>
    </w:p>
    <w:p w14:paraId="5953535E" w14:textId="77777777" w:rsidR="00064378" w:rsidRPr="00D56283" w:rsidRDefault="00064378" w:rsidP="00D56283">
      <w:pPr>
        <w:jc w:val="left"/>
        <w:rPr>
          <w:rFonts w:eastAsiaTheme="minorEastAsia"/>
          <w:sz w:val="24"/>
          <w:szCs w:val="24"/>
        </w:rPr>
      </w:pPr>
    </w:p>
    <w:p w14:paraId="287E1EB0" w14:textId="08222424" w:rsidR="009C2AC7" w:rsidRPr="0021118D" w:rsidRDefault="00F62045" w:rsidP="006D3571">
      <w:pPr>
        <w:jc w:val="left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Outside </w:t>
      </w:r>
      <w:r w:rsidR="00D04945">
        <w:rPr>
          <w:rFonts w:eastAsiaTheme="minorEastAsia"/>
          <w:b/>
          <w:sz w:val="24"/>
          <w:szCs w:val="24"/>
        </w:rPr>
        <w:t xml:space="preserve">Dissertation Committee </w:t>
      </w:r>
      <w:r w:rsidR="0021118D">
        <w:rPr>
          <w:rFonts w:eastAsiaTheme="minorEastAsia"/>
          <w:b/>
          <w:sz w:val="24"/>
          <w:szCs w:val="24"/>
        </w:rPr>
        <w:t>M</w:t>
      </w:r>
      <w:r>
        <w:rPr>
          <w:rFonts w:eastAsiaTheme="minorEastAsia"/>
          <w:b/>
          <w:sz w:val="24"/>
          <w:szCs w:val="24"/>
        </w:rPr>
        <w:t xml:space="preserve">ember </w:t>
      </w:r>
    </w:p>
    <w:p w14:paraId="53E9AF71" w14:textId="4E903481" w:rsidR="00071DD1" w:rsidRPr="00D56283" w:rsidRDefault="00071DD1" w:rsidP="00056827">
      <w:pPr>
        <w:ind w:firstLine="720"/>
        <w:jc w:val="left"/>
        <w:rPr>
          <w:rFonts w:eastAsiaTheme="minorEastAsia"/>
          <w:sz w:val="24"/>
          <w:szCs w:val="24"/>
        </w:rPr>
      </w:pPr>
      <w:proofErr w:type="spellStart"/>
      <w:r w:rsidRPr="00D56283">
        <w:rPr>
          <w:rFonts w:eastAsiaTheme="minorEastAsia"/>
          <w:sz w:val="24"/>
          <w:szCs w:val="24"/>
        </w:rPr>
        <w:t>Loes</w:t>
      </w:r>
      <w:proofErr w:type="spellEnd"/>
      <w:r w:rsidRPr="00D56283">
        <w:rPr>
          <w:rFonts w:eastAsiaTheme="minorEastAsia"/>
          <w:sz w:val="24"/>
          <w:szCs w:val="24"/>
        </w:rPr>
        <w:t xml:space="preserve"> </w:t>
      </w:r>
      <w:proofErr w:type="spellStart"/>
      <w:r w:rsidRPr="00D56283">
        <w:rPr>
          <w:rFonts w:eastAsiaTheme="minorEastAsia"/>
          <w:sz w:val="24"/>
          <w:szCs w:val="24"/>
        </w:rPr>
        <w:t>Debuysere</w:t>
      </w:r>
      <w:proofErr w:type="spellEnd"/>
      <w:r w:rsidRPr="00D56283">
        <w:rPr>
          <w:rFonts w:eastAsiaTheme="minorEastAsia"/>
          <w:sz w:val="24"/>
          <w:szCs w:val="24"/>
        </w:rPr>
        <w:t xml:space="preserve">, </w:t>
      </w:r>
      <w:r w:rsidRPr="00FF1CDD">
        <w:rPr>
          <w:rFonts w:eastAsiaTheme="minorEastAsia"/>
          <w:i/>
          <w:sz w:val="24"/>
          <w:szCs w:val="24"/>
        </w:rPr>
        <w:t>Gent University</w:t>
      </w:r>
      <w:r w:rsidR="007C7BB7">
        <w:rPr>
          <w:rFonts w:eastAsiaTheme="minorEastAsia"/>
          <w:sz w:val="24"/>
          <w:szCs w:val="24"/>
        </w:rPr>
        <w:t>, Belgium</w:t>
      </w:r>
      <w:r w:rsidR="00685F8E">
        <w:rPr>
          <w:rFonts w:eastAsiaTheme="minorEastAsia"/>
          <w:sz w:val="24"/>
          <w:szCs w:val="24"/>
        </w:rPr>
        <w:t>, 2017</w:t>
      </w:r>
    </w:p>
    <w:p w14:paraId="125E397C" w14:textId="79783B66" w:rsidR="00071DD1" w:rsidRPr="00D56283" w:rsidRDefault="00071DD1" w:rsidP="00056827">
      <w:pPr>
        <w:ind w:firstLine="720"/>
        <w:jc w:val="left"/>
        <w:rPr>
          <w:rFonts w:eastAsiaTheme="minorEastAsia"/>
          <w:sz w:val="24"/>
          <w:szCs w:val="24"/>
        </w:rPr>
      </w:pPr>
      <w:r w:rsidRPr="00D56283">
        <w:rPr>
          <w:rFonts w:eastAsiaTheme="minorEastAsia"/>
          <w:sz w:val="24"/>
          <w:szCs w:val="24"/>
        </w:rPr>
        <w:t xml:space="preserve">Soraya El </w:t>
      </w:r>
      <w:proofErr w:type="spellStart"/>
      <w:r w:rsidRPr="00D56283">
        <w:rPr>
          <w:rFonts w:eastAsiaTheme="minorEastAsia"/>
          <w:sz w:val="24"/>
          <w:szCs w:val="24"/>
        </w:rPr>
        <w:t>Kahlaoui</w:t>
      </w:r>
      <w:proofErr w:type="spellEnd"/>
      <w:r w:rsidRPr="00D56283">
        <w:rPr>
          <w:rFonts w:eastAsiaTheme="minorEastAsia"/>
          <w:sz w:val="24"/>
          <w:szCs w:val="24"/>
        </w:rPr>
        <w:t xml:space="preserve">, </w:t>
      </w:r>
      <w:r w:rsidRPr="00FF1CDD">
        <w:rPr>
          <w:rFonts w:eastAsiaTheme="minorEastAsia"/>
          <w:i/>
          <w:sz w:val="24"/>
          <w:szCs w:val="24"/>
        </w:rPr>
        <w:t xml:space="preserve">Ecole Des Hautes Etudes </w:t>
      </w:r>
      <w:proofErr w:type="spellStart"/>
      <w:r w:rsidRPr="00FF1CDD">
        <w:rPr>
          <w:rFonts w:eastAsiaTheme="minorEastAsia"/>
          <w:i/>
          <w:sz w:val="24"/>
          <w:szCs w:val="24"/>
        </w:rPr>
        <w:t>en</w:t>
      </w:r>
      <w:proofErr w:type="spellEnd"/>
      <w:r w:rsidRPr="00FF1CDD">
        <w:rPr>
          <w:rFonts w:eastAsiaTheme="minorEastAsia"/>
          <w:i/>
          <w:sz w:val="24"/>
          <w:szCs w:val="24"/>
        </w:rPr>
        <w:t xml:space="preserve"> Sciences </w:t>
      </w:r>
      <w:proofErr w:type="spellStart"/>
      <w:r w:rsidRPr="00FF1CDD">
        <w:rPr>
          <w:rFonts w:eastAsiaTheme="minorEastAsia"/>
          <w:i/>
          <w:sz w:val="24"/>
          <w:szCs w:val="24"/>
        </w:rPr>
        <w:t>Sociales</w:t>
      </w:r>
      <w:proofErr w:type="spellEnd"/>
      <w:r w:rsidR="0021118D" w:rsidRPr="00D56283">
        <w:rPr>
          <w:rFonts w:eastAsiaTheme="minorEastAsia"/>
          <w:sz w:val="24"/>
          <w:szCs w:val="24"/>
        </w:rPr>
        <w:t>, Paris</w:t>
      </w:r>
      <w:r w:rsidR="00685F8E">
        <w:rPr>
          <w:rFonts w:eastAsiaTheme="minorEastAsia"/>
          <w:sz w:val="24"/>
          <w:szCs w:val="24"/>
        </w:rPr>
        <w:t>, 2018</w:t>
      </w:r>
    </w:p>
    <w:p w14:paraId="7E0CD9A1" w14:textId="1EA63AE8" w:rsidR="00D56283" w:rsidRPr="00D56283" w:rsidRDefault="0021118D" w:rsidP="00056827">
      <w:pPr>
        <w:ind w:firstLine="720"/>
        <w:jc w:val="left"/>
        <w:rPr>
          <w:sz w:val="24"/>
          <w:szCs w:val="24"/>
        </w:rPr>
      </w:pPr>
      <w:r w:rsidRPr="00D56283">
        <w:rPr>
          <w:sz w:val="24"/>
          <w:szCs w:val="24"/>
        </w:rPr>
        <w:t xml:space="preserve">El </w:t>
      </w:r>
      <w:proofErr w:type="spellStart"/>
      <w:r w:rsidRPr="00D56283">
        <w:rPr>
          <w:sz w:val="24"/>
          <w:szCs w:val="24"/>
        </w:rPr>
        <w:t>Yousfi</w:t>
      </w:r>
      <w:proofErr w:type="spellEnd"/>
      <w:r w:rsidRPr="00D56283">
        <w:rPr>
          <w:sz w:val="24"/>
          <w:szCs w:val="24"/>
        </w:rPr>
        <w:t xml:space="preserve"> </w:t>
      </w:r>
      <w:proofErr w:type="spellStart"/>
      <w:r w:rsidR="00F62045" w:rsidRPr="00D56283">
        <w:rPr>
          <w:sz w:val="24"/>
          <w:szCs w:val="24"/>
        </w:rPr>
        <w:t>Fayrouz</w:t>
      </w:r>
      <w:proofErr w:type="spellEnd"/>
      <w:r w:rsidR="00F62045" w:rsidRPr="00D56283">
        <w:rPr>
          <w:sz w:val="24"/>
          <w:szCs w:val="24"/>
        </w:rPr>
        <w:t xml:space="preserve">, </w:t>
      </w:r>
      <w:r w:rsidR="00F62045" w:rsidRPr="00FF1CDD">
        <w:rPr>
          <w:i/>
          <w:sz w:val="24"/>
          <w:szCs w:val="24"/>
        </w:rPr>
        <w:t>Gent University</w:t>
      </w:r>
      <w:r w:rsidR="007C7BB7">
        <w:rPr>
          <w:sz w:val="24"/>
          <w:szCs w:val="24"/>
        </w:rPr>
        <w:t>, Belgium</w:t>
      </w:r>
      <w:r w:rsidR="00685F8E">
        <w:rPr>
          <w:sz w:val="24"/>
          <w:szCs w:val="24"/>
        </w:rPr>
        <w:t xml:space="preserve"> </w:t>
      </w:r>
      <w:r w:rsidR="004D3F4E">
        <w:rPr>
          <w:sz w:val="24"/>
          <w:szCs w:val="24"/>
        </w:rPr>
        <w:t>(in progress)</w:t>
      </w:r>
    </w:p>
    <w:p w14:paraId="020A0FA6" w14:textId="7A0B95B6" w:rsidR="00F62045" w:rsidRPr="00D56283" w:rsidRDefault="00F62045" w:rsidP="00056827">
      <w:pPr>
        <w:ind w:left="720"/>
        <w:jc w:val="left"/>
        <w:rPr>
          <w:sz w:val="24"/>
          <w:szCs w:val="24"/>
        </w:rPr>
      </w:pPr>
      <w:r w:rsidRPr="00D56283">
        <w:rPr>
          <w:sz w:val="24"/>
          <w:szCs w:val="24"/>
        </w:rPr>
        <w:t>Cheryl Leung</w:t>
      </w:r>
      <w:r w:rsidR="00D04945">
        <w:rPr>
          <w:sz w:val="24"/>
          <w:szCs w:val="24"/>
        </w:rPr>
        <w:t xml:space="preserve"> </w:t>
      </w:r>
      <w:r w:rsidRPr="00D56283">
        <w:rPr>
          <w:sz w:val="24"/>
          <w:szCs w:val="24"/>
        </w:rPr>
        <w:t xml:space="preserve">Department of Middle Easter, South Asian, and African Studies, </w:t>
      </w:r>
      <w:r w:rsidRPr="00FF1CDD">
        <w:rPr>
          <w:i/>
          <w:sz w:val="24"/>
          <w:szCs w:val="24"/>
        </w:rPr>
        <w:t>Columbia University</w:t>
      </w:r>
      <w:r w:rsidR="00D04945">
        <w:rPr>
          <w:sz w:val="24"/>
          <w:szCs w:val="24"/>
        </w:rPr>
        <w:t xml:space="preserve"> (MA)</w:t>
      </w:r>
      <w:r w:rsidR="00685F8E">
        <w:rPr>
          <w:sz w:val="24"/>
          <w:szCs w:val="24"/>
        </w:rPr>
        <w:t xml:space="preserve"> 2008</w:t>
      </w:r>
    </w:p>
    <w:p w14:paraId="22CC2C74" w14:textId="77777777" w:rsidR="00F62045" w:rsidRDefault="00F62045" w:rsidP="006D3571">
      <w:pPr>
        <w:jc w:val="left"/>
      </w:pPr>
    </w:p>
    <w:p w14:paraId="7DEEB1DB" w14:textId="6E7B0123" w:rsidR="00071DD1" w:rsidRPr="00E95474" w:rsidRDefault="00071DD1" w:rsidP="00071DD1">
      <w:pPr>
        <w:jc w:val="left"/>
        <w:rPr>
          <w:b/>
          <w:sz w:val="24"/>
          <w:szCs w:val="24"/>
        </w:rPr>
      </w:pPr>
      <w:r w:rsidRPr="00E95474">
        <w:rPr>
          <w:b/>
          <w:sz w:val="24"/>
          <w:szCs w:val="24"/>
        </w:rPr>
        <w:t>Qualifying Papers</w:t>
      </w:r>
    </w:p>
    <w:p w14:paraId="72DF7D7E" w14:textId="1BD1D44F" w:rsidR="00071DD1" w:rsidRDefault="00071DD1" w:rsidP="00056827">
      <w:pPr>
        <w:ind w:firstLine="720"/>
        <w:jc w:val="left"/>
        <w:rPr>
          <w:sz w:val="24"/>
          <w:szCs w:val="24"/>
        </w:rPr>
      </w:pPr>
      <w:r w:rsidRPr="00E95474">
        <w:rPr>
          <w:sz w:val="24"/>
          <w:szCs w:val="24"/>
        </w:rPr>
        <w:t xml:space="preserve">Hakim </w:t>
      </w:r>
      <w:proofErr w:type="spellStart"/>
      <w:r w:rsidR="001B08F2">
        <w:rPr>
          <w:sz w:val="24"/>
          <w:szCs w:val="24"/>
        </w:rPr>
        <w:t>Zainidinoff</w:t>
      </w:r>
      <w:proofErr w:type="spellEnd"/>
    </w:p>
    <w:p w14:paraId="75DC8D4F" w14:textId="0760A7A2" w:rsidR="00E95474" w:rsidRPr="00E95474" w:rsidRDefault="001B08F2" w:rsidP="00056827">
      <w:pPr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Ben Fol</w:t>
      </w:r>
      <w:r w:rsidR="00E95474">
        <w:rPr>
          <w:sz w:val="24"/>
          <w:szCs w:val="24"/>
        </w:rPr>
        <w:t>ey</w:t>
      </w:r>
    </w:p>
    <w:p w14:paraId="2E52B624" w14:textId="36224265" w:rsidR="00E95474" w:rsidRPr="00E95474" w:rsidRDefault="00E95474" w:rsidP="00056827">
      <w:pPr>
        <w:ind w:firstLine="720"/>
        <w:jc w:val="left"/>
        <w:rPr>
          <w:sz w:val="24"/>
          <w:szCs w:val="24"/>
        </w:rPr>
      </w:pPr>
      <w:r w:rsidRPr="00E95474">
        <w:rPr>
          <w:sz w:val="24"/>
          <w:szCs w:val="24"/>
        </w:rPr>
        <w:t>Ghassan Moussaoui, Sociology</w:t>
      </w:r>
    </w:p>
    <w:p w14:paraId="5B59E2D3" w14:textId="479ABC69" w:rsidR="00E95474" w:rsidRPr="00E95474" w:rsidRDefault="00E95474" w:rsidP="00056827">
      <w:pPr>
        <w:ind w:firstLine="720"/>
        <w:jc w:val="left"/>
        <w:rPr>
          <w:sz w:val="24"/>
          <w:szCs w:val="24"/>
        </w:rPr>
      </w:pPr>
      <w:r w:rsidRPr="00E95474">
        <w:rPr>
          <w:sz w:val="24"/>
          <w:szCs w:val="24"/>
        </w:rPr>
        <w:lastRenderedPageBreak/>
        <w:t xml:space="preserve">Nil </w:t>
      </w:r>
      <w:proofErr w:type="spellStart"/>
      <w:r w:rsidRPr="00E95474">
        <w:rPr>
          <w:sz w:val="24"/>
          <w:szCs w:val="24"/>
        </w:rPr>
        <w:t>Uzun</w:t>
      </w:r>
      <w:proofErr w:type="spellEnd"/>
      <w:r w:rsidRPr="00E95474">
        <w:rPr>
          <w:sz w:val="24"/>
          <w:szCs w:val="24"/>
        </w:rPr>
        <w:t>, Sociology</w:t>
      </w:r>
    </w:p>
    <w:p w14:paraId="225F9318" w14:textId="6CBA09AE" w:rsidR="00E95474" w:rsidRPr="00E95474" w:rsidRDefault="00E95474" w:rsidP="00056827">
      <w:pPr>
        <w:ind w:firstLine="720"/>
        <w:jc w:val="left"/>
        <w:rPr>
          <w:sz w:val="24"/>
          <w:szCs w:val="24"/>
        </w:rPr>
      </w:pPr>
      <w:r w:rsidRPr="00E95474">
        <w:rPr>
          <w:sz w:val="24"/>
          <w:szCs w:val="24"/>
        </w:rPr>
        <w:t>Yin Chao, Sociology</w:t>
      </w:r>
    </w:p>
    <w:p w14:paraId="163AE6EF" w14:textId="07D65246" w:rsidR="00E95474" w:rsidRPr="00E95474" w:rsidRDefault="00E95474" w:rsidP="00056827">
      <w:pPr>
        <w:ind w:firstLine="720"/>
        <w:jc w:val="left"/>
        <w:rPr>
          <w:sz w:val="24"/>
          <w:szCs w:val="24"/>
        </w:rPr>
      </w:pPr>
      <w:proofErr w:type="spellStart"/>
      <w:r w:rsidRPr="00E95474">
        <w:rPr>
          <w:sz w:val="24"/>
          <w:szCs w:val="24"/>
        </w:rPr>
        <w:t>Jomaira</w:t>
      </w:r>
      <w:proofErr w:type="spellEnd"/>
      <w:r w:rsidRPr="00E95474">
        <w:rPr>
          <w:sz w:val="24"/>
          <w:szCs w:val="24"/>
        </w:rPr>
        <w:t xml:space="preserve"> Salas, Sociology</w:t>
      </w:r>
    </w:p>
    <w:p w14:paraId="38125485" w14:textId="3873E478" w:rsidR="00E95474" w:rsidRPr="00E95474" w:rsidRDefault="00E95474" w:rsidP="00056827">
      <w:pPr>
        <w:ind w:firstLine="720"/>
        <w:jc w:val="left"/>
        <w:rPr>
          <w:sz w:val="24"/>
          <w:szCs w:val="24"/>
        </w:rPr>
      </w:pPr>
      <w:r w:rsidRPr="00E95474">
        <w:rPr>
          <w:sz w:val="24"/>
          <w:szCs w:val="24"/>
        </w:rPr>
        <w:t>Haruki Eda Sociology</w:t>
      </w:r>
    </w:p>
    <w:p w14:paraId="3A3FC222" w14:textId="77777777" w:rsidR="00D56283" w:rsidRPr="00E95474" w:rsidRDefault="00D56283" w:rsidP="00056827">
      <w:pPr>
        <w:ind w:firstLine="720"/>
        <w:jc w:val="left"/>
        <w:rPr>
          <w:sz w:val="24"/>
          <w:szCs w:val="24"/>
        </w:rPr>
      </w:pPr>
      <w:r w:rsidRPr="00E95474">
        <w:rPr>
          <w:sz w:val="24"/>
          <w:szCs w:val="24"/>
        </w:rPr>
        <w:t xml:space="preserve">Alexandra </w:t>
      </w:r>
      <w:proofErr w:type="spellStart"/>
      <w:r w:rsidRPr="00E95474">
        <w:rPr>
          <w:sz w:val="24"/>
          <w:szCs w:val="24"/>
        </w:rPr>
        <w:t>Demoshock</w:t>
      </w:r>
      <w:proofErr w:type="spellEnd"/>
      <w:r w:rsidRPr="00E95474">
        <w:rPr>
          <w:sz w:val="24"/>
          <w:szCs w:val="24"/>
        </w:rPr>
        <w:t>, Sociology</w:t>
      </w:r>
    </w:p>
    <w:p w14:paraId="567C3587" w14:textId="60D428FF" w:rsidR="00A873AB" w:rsidRPr="00E95474" w:rsidRDefault="00A873AB" w:rsidP="00056827">
      <w:pPr>
        <w:ind w:firstLine="720"/>
        <w:jc w:val="left"/>
        <w:rPr>
          <w:sz w:val="24"/>
          <w:szCs w:val="24"/>
        </w:rPr>
      </w:pPr>
      <w:r w:rsidRPr="00E95474">
        <w:rPr>
          <w:sz w:val="24"/>
          <w:szCs w:val="24"/>
        </w:rPr>
        <w:t xml:space="preserve">Eiko Saeki, Sociology, Rutgers </w:t>
      </w:r>
    </w:p>
    <w:p w14:paraId="6D0A43F7" w14:textId="46359A20" w:rsidR="00A873AB" w:rsidRPr="00E95474" w:rsidRDefault="00A873AB" w:rsidP="00056827">
      <w:pPr>
        <w:ind w:firstLine="720"/>
        <w:jc w:val="left"/>
        <w:rPr>
          <w:sz w:val="24"/>
          <w:szCs w:val="24"/>
        </w:rPr>
      </w:pPr>
      <w:proofErr w:type="spellStart"/>
      <w:r w:rsidRPr="00E95474">
        <w:rPr>
          <w:sz w:val="24"/>
          <w:szCs w:val="24"/>
        </w:rPr>
        <w:t>Analena</w:t>
      </w:r>
      <w:proofErr w:type="spellEnd"/>
      <w:r w:rsidRPr="00E95474">
        <w:rPr>
          <w:sz w:val="24"/>
          <w:szCs w:val="24"/>
        </w:rPr>
        <w:t xml:space="preserve"> Bruce, Sociology, Rutgers </w:t>
      </w:r>
    </w:p>
    <w:p w14:paraId="1A12981D" w14:textId="39AC3027" w:rsidR="00A873AB" w:rsidRDefault="00071DD1" w:rsidP="00056827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  <w:proofErr w:type="spellStart"/>
      <w:r w:rsidRPr="001B08F2">
        <w:rPr>
          <w:bCs/>
          <w:sz w:val="24"/>
          <w:szCs w:val="24"/>
        </w:rPr>
        <w:t>Endia</w:t>
      </w:r>
      <w:proofErr w:type="spellEnd"/>
      <w:r w:rsidRPr="001B08F2">
        <w:rPr>
          <w:bCs/>
          <w:sz w:val="24"/>
          <w:szCs w:val="24"/>
        </w:rPr>
        <w:t xml:space="preserve"> </w:t>
      </w:r>
      <w:r w:rsidR="001B08F2" w:rsidRPr="001B08F2">
        <w:rPr>
          <w:bCs/>
          <w:sz w:val="24"/>
          <w:szCs w:val="24"/>
        </w:rPr>
        <w:t>Hayes, Sociology</w:t>
      </w:r>
    </w:p>
    <w:p w14:paraId="6832D5F2" w14:textId="77777777" w:rsidR="0093772C" w:rsidRDefault="0093772C" w:rsidP="00056827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</w:p>
    <w:p w14:paraId="33314630" w14:textId="77777777" w:rsidR="0016322D" w:rsidRPr="00685F8E" w:rsidRDefault="0016322D" w:rsidP="00685F8E">
      <w:pPr>
        <w:widowControl w:val="0"/>
        <w:autoSpaceDE w:val="0"/>
        <w:autoSpaceDN w:val="0"/>
        <w:adjustRightInd w:val="0"/>
        <w:ind w:firstLine="720"/>
        <w:jc w:val="left"/>
        <w:rPr>
          <w:bCs/>
          <w:sz w:val="24"/>
          <w:szCs w:val="24"/>
        </w:rPr>
      </w:pPr>
    </w:p>
    <w:p w14:paraId="29333B01" w14:textId="3F319859" w:rsidR="005E25CB" w:rsidRPr="009E7FF0" w:rsidRDefault="007701BF" w:rsidP="00524F24">
      <w:pPr>
        <w:widowControl w:val="0"/>
        <w:autoSpaceDE w:val="0"/>
        <w:autoSpaceDN w:val="0"/>
        <w:adjustRightInd w:val="0"/>
        <w:jc w:val="left"/>
      </w:pPr>
      <w:r>
        <w:rPr>
          <w:b/>
          <w:bCs/>
          <w:sz w:val="24"/>
          <w:szCs w:val="24"/>
        </w:rPr>
        <w:t xml:space="preserve">Graduate Courses </w:t>
      </w:r>
    </w:p>
    <w:p w14:paraId="1B0984FA" w14:textId="09A7A925" w:rsidR="00524F24" w:rsidRDefault="00524F24" w:rsidP="00056827">
      <w:pPr>
        <w:pStyle w:val="NormalWeb"/>
        <w:spacing w:before="0" w:beforeAutospacing="0" w:after="0" w:afterAutospacing="0"/>
        <w:ind w:firstLine="720"/>
      </w:pPr>
      <w:r>
        <w:t>G</w:t>
      </w:r>
      <w:r w:rsidR="00482446">
        <w:t>lobal Women’s Movements and Feminist Politics, WGSS</w:t>
      </w:r>
      <w:r>
        <w:t xml:space="preserve">. </w:t>
      </w:r>
    </w:p>
    <w:p w14:paraId="6F200A7F" w14:textId="573F3C0B" w:rsidR="00482446" w:rsidRDefault="00482446" w:rsidP="00056827">
      <w:pPr>
        <w:pStyle w:val="NormalWeb"/>
        <w:spacing w:before="0" w:beforeAutospacing="0" w:after="0" w:afterAutospacing="0"/>
        <w:ind w:firstLine="720"/>
      </w:pPr>
      <w:r>
        <w:t>Gendered Borders Changing Boundaries, WGSS</w:t>
      </w:r>
    </w:p>
    <w:p w14:paraId="42AD2E2B" w14:textId="10D9957C" w:rsidR="005E25CB" w:rsidRDefault="005E25CB" w:rsidP="00056827">
      <w:pPr>
        <w:pStyle w:val="NormalWeb"/>
        <w:spacing w:before="0" w:beforeAutospacing="0" w:after="0" w:afterAutospacing="0"/>
        <w:ind w:firstLine="720"/>
      </w:pPr>
      <w:r>
        <w:t>Contemporary Social Theory</w:t>
      </w:r>
      <w:r w:rsidR="007701BF">
        <w:t>, Sociology</w:t>
      </w:r>
      <w:r>
        <w:t xml:space="preserve"> </w:t>
      </w:r>
    </w:p>
    <w:p w14:paraId="2D6B6C0F" w14:textId="3B3F8E8B" w:rsidR="005E25CB" w:rsidRDefault="005E25CB" w:rsidP="00056827">
      <w:pPr>
        <w:pStyle w:val="NormalWeb"/>
        <w:spacing w:before="0" w:beforeAutospacing="0" w:after="0" w:afterAutospacing="0"/>
        <w:ind w:firstLine="720"/>
      </w:pPr>
      <w:r>
        <w:t>Globalization and International Development</w:t>
      </w:r>
      <w:r w:rsidR="00482446">
        <w:t>, Sociology</w:t>
      </w:r>
    </w:p>
    <w:p w14:paraId="0D1D34FF" w14:textId="104C2D43" w:rsidR="005E25CB" w:rsidRDefault="005E25CB" w:rsidP="00056827">
      <w:pPr>
        <w:pStyle w:val="NormalWeb"/>
        <w:spacing w:before="0" w:beforeAutospacing="0" w:after="0" w:afterAutospacing="0"/>
        <w:ind w:firstLine="720"/>
      </w:pPr>
      <w:r>
        <w:t>Feminist Theory</w:t>
      </w:r>
      <w:r w:rsidR="007701BF">
        <w:t>, Sociology</w:t>
      </w:r>
      <w:r w:rsidR="00482446">
        <w:t xml:space="preserve"> &amp;WGSS</w:t>
      </w:r>
    </w:p>
    <w:p w14:paraId="6A539541" w14:textId="1DAEC03E" w:rsidR="00482446" w:rsidRDefault="00482446" w:rsidP="00056827">
      <w:pPr>
        <w:pStyle w:val="NormalWeb"/>
        <w:spacing w:before="0" w:beforeAutospacing="0" w:after="0" w:afterAutospacing="0"/>
        <w:ind w:firstLine="720"/>
      </w:pPr>
      <w:r>
        <w:t>Global Subjectivities, Power, Money and Protest, Sociology</w:t>
      </w:r>
    </w:p>
    <w:p w14:paraId="63CBD4C7" w14:textId="00380D63" w:rsidR="00482446" w:rsidRDefault="00482446" w:rsidP="00056827">
      <w:pPr>
        <w:pStyle w:val="NormalWeb"/>
        <w:spacing w:before="0" w:beforeAutospacing="0" w:after="0" w:afterAutospacing="0"/>
        <w:ind w:firstLine="720"/>
      </w:pPr>
      <w:r>
        <w:t>Power, Knowledge, and Political Economy of Protest, Sociology</w:t>
      </w:r>
    </w:p>
    <w:p w14:paraId="2AC656E3" w14:textId="1C119B97" w:rsidR="00EE40F5" w:rsidRPr="00B92C1A" w:rsidRDefault="005E25CB" w:rsidP="00B92C1A">
      <w:pPr>
        <w:pStyle w:val="NormalWeb"/>
        <w:spacing w:before="0" w:beforeAutospacing="0" w:after="0" w:afterAutospacing="0"/>
        <w:ind w:firstLine="720"/>
      </w:pPr>
      <w:r>
        <w:t>Gender Globalization and Feminist Politics</w:t>
      </w:r>
      <w:r w:rsidR="00482446">
        <w:t>, Sociology</w:t>
      </w:r>
    </w:p>
    <w:p w14:paraId="38E4AEA7" w14:textId="77777777" w:rsidR="005E25CB" w:rsidRPr="00482446" w:rsidRDefault="005E25CB" w:rsidP="00EE40F5">
      <w:pPr>
        <w:pStyle w:val="NormalWeb"/>
        <w:spacing w:before="0" w:beforeAutospacing="0" w:after="0" w:afterAutospacing="0"/>
        <w:rPr>
          <w:b/>
        </w:rPr>
      </w:pPr>
      <w:r w:rsidRPr="00482446">
        <w:rPr>
          <w:b/>
        </w:rPr>
        <w:t>Undergraduate Courses</w:t>
      </w:r>
    </w:p>
    <w:p w14:paraId="380D1E13" w14:textId="0877DD99" w:rsidR="005E25CB" w:rsidRDefault="005E25CB" w:rsidP="00056827">
      <w:pPr>
        <w:pStyle w:val="NormalWeb"/>
        <w:spacing w:before="0" w:beforeAutospacing="0" w:after="0" w:afterAutospacing="0"/>
        <w:ind w:firstLine="720"/>
      </w:pPr>
      <w:r>
        <w:t>Gender and Globalization</w:t>
      </w:r>
      <w:r w:rsidR="001A7DC6">
        <w:t>, Sociology</w:t>
      </w:r>
    </w:p>
    <w:p w14:paraId="16615CF1" w14:textId="1AE3571A" w:rsidR="00664A6B" w:rsidRDefault="00664A6B" w:rsidP="00056827">
      <w:pPr>
        <w:pStyle w:val="NormalWeb"/>
        <w:spacing w:before="0" w:beforeAutospacing="0" w:after="0" w:afterAutospacing="0"/>
        <w:ind w:firstLine="720"/>
      </w:pPr>
      <w:r>
        <w:t>Sociology of Gender, Sociology</w:t>
      </w:r>
    </w:p>
    <w:p w14:paraId="6FAEAB02" w14:textId="29CE9DA0" w:rsidR="00664A6B" w:rsidRDefault="00664A6B" w:rsidP="00056827">
      <w:pPr>
        <w:pStyle w:val="NormalWeb"/>
        <w:spacing w:before="0" w:beforeAutospacing="0" w:after="0" w:afterAutospacing="0"/>
        <w:ind w:firstLine="720"/>
      </w:pPr>
      <w:r>
        <w:t>Global Inequalities, Sociology</w:t>
      </w:r>
    </w:p>
    <w:p w14:paraId="1E913F2A" w14:textId="7F8198C4" w:rsidR="00664A6B" w:rsidRDefault="00664A6B" w:rsidP="00056827">
      <w:pPr>
        <w:pStyle w:val="NormalWeb"/>
        <w:spacing w:before="0" w:beforeAutospacing="0" w:after="0" w:afterAutospacing="0"/>
        <w:ind w:firstLine="720"/>
      </w:pPr>
      <w:r>
        <w:t>Sociology of the Third World, Sociology</w:t>
      </w:r>
    </w:p>
    <w:p w14:paraId="55CD7D71" w14:textId="569F1FD1" w:rsidR="00664A6B" w:rsidRDefault="00664A6B" w:rsidP="00056827">
      <w:pPr>
        <w:pStyle w:val="NormalWeb"/>
        <w:spacing w:before="0" w:beforeAutospacing="0" w:after="0" w:afterAutospacing="0"/>
        <w:ind w:firstLine="720"/>
      </w:pPr>
      <w:r>
        <w:t>Sociology of Women, Sociology</w:t>
      </w:r>
    </w:p>
    <w:p w14:paraId="2C190344" w14:textId="373346A7" w:rsidR="00664A6B" w:rsidRDefault="00664A6B" w:rsidP="00056827">
      <w:pPr>
        <w:pStyle w:val="NormalWeb"/>
        <w:spacing w:before="0" w:beforeAutospacing="0" w:after="0" w:afterAutospacing="0"/>
        <w:ind w:firstLine="720"/>
      </w:pPr>
      <w:r>
        <w:t>Comparative Feminism, Sociology</w:t>
      </w:r>
    </w:p>
    <w:p w14:paraId="019A13D8" w14:textId="1F407FE9" w:rsidR="00664A6B" w:rsidRDefault="00664A6B" w:rsidP="00056827">
      <w:pPr>
        <w:pStyle w:val="NormalWeb"/>
        <w:spacing w:before="0" w:beforeAutospacing="0" w:after="0" w:afterAutospacing="0"/>
        <w:ind w:firstLine="720"/>
      </w:pPr>
      <w:r>
        <w:t xml:space="preserve">Gender and </w:t>
      </w:r>
      <w:r w:rsidR="001A7DC6">
        <w:t>M</w:t>
      </w:r>
      <w:r>
        <w:t>edia, WGSS</w:t>
      </w:r>
    </w:p>
    <w:p w14:paraId="4AEF1AB9" w14:textId="16EDE0E1" w:rsidR="00664A6B" w:rsidRDefault="001A7DC6" w:rsidP="00056827">
      <w:pPr>
        <w:pStyle w:val="NormalWeb"/>
        <w:spacing w:before="0" w:beforeAutospacing="0" w:after="0" w:afterAutospacing="0"/>
        <w:ind w:firstLine="720"/>
      </w:pPr>
      <w:r>
        <w:t>Women and Contemporary Issues</w:t>
      </w:r>
      <w:r w:rsidR="00664A6B">
        <w:t>, WGSS</w:t>
      </w:r>
    </w:p>
    <w:p w14:paraId="7681D7DE" w14:textId="416E009F" w:rsidR="00664A6B" w:rsidRDefault="00422681" w:rsidP="00056827">
      <w:pPr>
        <w:pStyle w:val="NormalWeb"/>
        <w:spacing w:before="0" w:beforeAutospacing="0" w:after="0" w:afterAutospacing="0"/>
        <w:ind w:firstLine="720"/>
      </w:pPr>
      <w:r>
        <w:t>Art and Protest, Sociology</w:t>
      </w:r>
    </w:p>
    <w:p w14:paraId="6A479DD6" w14:textId="35AADEBC" w:rsidR="005E25CB" w:rsidRDefault="005E25CB" w:rsidP="00056827">
      <w:pPr>
        <w:pStyle w:val="NormalWeb"/>
        <w:pBdr>
          <w:bottom w:val="single" w:sz="6" w:space="1" w:color="auto"/>
        </w:pBdr>
        <w:spacing w:before="0" w:beforeAutospacing="0" w:after="0" w:afterAutospacing="0"/>
        <w:ind w:firstLine="720"/>
      </w:pPr>
      <w:r>
        <w:t>Globalization and Social Movements</w:t>
      </w:r>
      <w:r w:rsidR="007C7BB7">
        <w:t>, Honor Seminar</w:t>
      </w:r>
    </w:p>
    <w:p w14:paraId="0BB27EAC" w14:textId="77777777" w:rsidR="0093772C" w:rsidRDefault="0093772C" w:rsidP="00056827">
      <w:pPr>
        <w:pStyle w:val="NormalWeb"/>
        <w:pBdr>
          <w:bottom w:val="single" w:sz="6" w:space="1" w:color="auto"/>
        </w:pBdr>
        <w:spacing w:before="0" w:beforeAutospacing="0" w:after="0" w:afterAutospacing="0"/>
        <w:ind w:firstLine="720"/>
      </w:pPr>
    </w:p>
    <w:p w14:paraId="780FE364" w14:textId="2C0BB240" w:rsidR="0016322D" w:rsidRPr="0016322D" w:rsidRDefault="0016322D" w:rsidP="00685F8E">
      <w:pPr>
        <w:pStyle w:val="NormalWeb"/>
        <w:spacing w:before="0" w:beforeAutospacing="0" w:after="0" w:afterAutospacing="0"/>
        <w:rPr>
          <w:b/>
          <w:bCs/>
        </w:rPr>
      </w:pPr>
      <w:r w:rsidRPr="0016322D">
        <w:rPr>
          <w:b/>
          <w:bCs/>
        </w:rPr>
        <w:t>LANGUAGES</w:t>
      </w:r>
    </w:p>
    <w:p w14:paraId="0D71BF39" w14:textId="06F91119" w:rsidR="008B2E98" w:rsidRPr="0033741B" w:rsidRDefault="008B2E98" w:rsidP="00056827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33741B">
        <w:rPr>
          <w:sz w:val="23"/>
          <w:szCs w:val="23"/>
        </w:rPr>
        <w:t>Arabic</w:t>
      </w:r>
      <w:r w:rsidR="009B799D">
        <w:rPr>
          <w:sz w:val="23"/>
          <w:szCs w:val="23"/>
        </w:rPr>
        <w:t>,</w:t>
      </w:r>
      <w:r w:rsidRPr="0033741B">
        <w:rPr>
          <w:sz w:val="23"/>
          <w:szCs w:val="23"/>
        </w:rPr>
        <w:t xml:space="preserve"> </w:t>
      </w:r>
      <w:r w:rsidR="0049320B">
        <w:rPr>
          <w:sz w:val="23"/>
          <w:szCs w:val="23"/>
        </w:rPr>
        <w:t>Fluent in Speaking and Writing</w:t>
      </w:r>
      <w:r w:rsidRPr="0033741B">
        <w:rPr>
          <w:sz w:val="23"/>
          <w:szCs w:val="23"/>
        </w:rPr>
        <w:t xml:space="preserve"> </w:t>
      </w:r>
    </w:p>
    <w:p w14:paraId="56828742" w14:textId="2ECDE951" w:rsidR="008B2E98" w:rsidRPr="0033741B" w:rsidRDefault="008B2E98" w:rsidP="00056827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33741B">
        <w:rPr>
          <w:sz w:val="23"/>
          <w:szCs w:val="23"/>
        </w:rPr>
        <w:t>French</w:t>
      </w:r>
      <w:r w:rsidR="009B799D">
        <w:rPr>
          <w:sz w:val="23"/>
          <w:szCs w:val="23"/>
        </w:rPr>
        <w:t>,</w:t>
      </w:r>
      <w:r w:rsidRPr="0033741B">
        <w:rPr>
          <w:sz w:val="23"/>
          <w:szCs w:val="23"/>
        </w:rPr>
        <w:t xml:space="preserve"> Fluent in Speaking and Writing </w:t>
      </w:r>
    </w:p>
    <w:p w14:paraId="1E32A98B" w14:textId="7F87C8FF" w:rsidR="00FF75BE" w:rsidRDefault="00FF75BE" w:rsidP="00056827">
      <w:pPr>
        <w:widowControl w:val="0"/>
        <w:autoSpaceDE w:val="0"/>
        <w:autoSpaceDN w:val="0"/>
        <w:adjustRightInd w:val="0"/>
        <w:ind w:firstLine="720"/>
        <w:jc w:val="left"/>
        <w:rPr>
          <w:sz w:val="23"/>
          <w:szCs w:val="23"/>
        </w:rPr>
      </w:pPr>
      <w:r w:rsidRPr="0033741B">
        <w:rPr>
          <w:sz w:val="23"/>
          <w:szCs w:val="23"/>
        </w:rPr>
        <w:t>English</w:t>
      </w:r>
      <w:r w:rsidR="009B799D">
        <w:rPr>
          <w:sz w:val="23"/>
          <w:szCs w:val="23"/>
        </w:rPr>
        <w:t>,</w:t>
      </w:r>
      <w:r w:rsidRPr="0033741B">
        <w:rPr>
          <w:sz w:val="23"/>
          <w:szCs w:val="23"/>
        </w:rPr>
        <w:t xml:space="preserve"> Fluent in Speaking and Writing</w:t>
      </w:r>
    </w:p>
    <w:p w14:paraId="62022E16" w14:textId="08AEF2EA" w:rsidR="008F60AD" w:rsidRPr="00F83635" w:rsidRDefault="008F60AD" w:rsidP="00056827">
      <w:pPr>
        <w:widowControl w:val="0"/>
        <w:autoSpaceDE w:val="0"/>
        <w:autoSpaceDN w:val="0"/>
        <w:adjustRightInd w:val="0"/>
        <w:ind w:firstLine="720"/>
        <w:jc w:val="left"/>
        <w:rPr>
          <w:sz w:val="24"/>
          <w:szCs w:val="24"/>
        </w:rPr>
      </w:pPr>
      <w:r>
        <w:rPr>
          <w:sz w:val="23"/>
          <w:szCs w:val="23"/>
        </w:rPr>
        <w:t>Spanish, Elementary</w:t>
      </w:r>
    </w:p>
    <w:p w14:paraId="3A19C176" w14:textId="77777777" w:rsidR="00AD4727" w:rsidRDefault="00AD4727"/>
    <w:sectPr w:rsidR="00AD4727" w:rsidSect="00AD4727">
      <w:footerReference w:type="even" r:id="rId29"/>
      <w:footerReference w:type="default" r:id="rId3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756CD" w14:textId="77777777" w:rsidR="00890AD4" w:rsidRDefault="00890AD4" w:rsidP="007B3986">
      <w:r>
        <w:separator/>
      </w:r>
    </w:p>
  </w:endnote>
  <w:endnote w:type="continuationSeparator" w:id="0">
    <w:p w14:paraId="752D6D46" w14:textId="77777777" w:rsidR="00890AD4" w:rsidRDefault="00890AD4" w:rsidP="007B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98F81" w14:textId="77777777" w:rsidR="00EE40F5" w:rsidRDefault="00EE40F5" w:rsidP="005236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FE1146" w14:textId="77777777" w:rsidR="00EE40F5" w:rsidRDefault="00EE40F5" w:rsidP="007B39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8B75E" w14:textId="77777777" w:rsidR="00EE40F5" w:rsidRDefault="00EE40F5" w:rsidP="005236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1CDD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163A7" w14:textId="77777777" w:rsidR="00EE40F5" w:rsidRDefault="00EE40F5" w:rsidP="007B39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DC948" w14:textId="77777777" w:rsidR="00890AD4" w:rsidRDefault="00890AD4" w:rsidP="007B3986">
      <w:r>
        <w:separator/>
      </w:r>
    </w:p>
  </w:footnote>
  <w:footnote w:type="continuationSeparator" w:id="0">
    <w:p w14:paraId="3F3B347E" w14:textId="77777777" w:rsidR="00890AD4" w:rsidRDefault="00890AD4" w:rsidP="007B3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12E42"/>
    <w:multiLevelType w:val="multilevel"/>
    <w:tmpl w:val="CE4CB3B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FC6DDB"/>
    <w:multiLevelType w:val="multilevel"/>
    <w:tmpl w:val="7978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37F1E"/>
    <w:multiLevelType w:val="hybridMultilevel"/>
    <w:tmpl w:val="88687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6247569">
    <w:abstractNumId w:val="1"/>
  </w:num>
  <w:num w:numId="2" w16cid:durableId="839588581">
    <w:abstractNumId w:val="0"/>
  </w:num>
  <w:num w:numId="3" w16cid:durableId="484859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85"/>
    <w:rsid w:val="00000095"/>
    <w:rsid w:val="0001562B"/>
    <w:rsid w:val="00016B37"/>
    <w:rsid w:val="00023D3C"/>
    <w:rsid w:val="00027A8D"/>
    <w:rsid w:val="00036165"/>
    <w:rsid w:val="00045308"/>
    <w:rsid w:val="00056827"/>
    <w:rsid w:val="00057652"/>
    <w:rsid w:val="00064378"/>
    <w:rsid w:val="00065B78"/>
    <w:rsid w:val="00071DD1"/>
    <w:rsid w:val="000750B2"/>
    <w:rsid w:val="0008672B"/>
    <w:rsid w:val="000A0443"/>
    <w:rsid w:val="000A70E3"/>
    <w:rsid w:val="000B4723"/>
    <w:rsid w:val="000D1ECA"/>
    <w:rsid w:val="000D5A7B"/>
    <w:rsid w:val="000D71C6"/>
    <w:rsid w:val="000E7848"/>
    <w:rsid w:val="00100DF3"/>
    <w:rsid w:val="0011750A"/>
    <w:rsid w:val="00122F6E"/>
    <w:rsid w:val="001451A8"/>
    <w:rsid w:val="001541DD"/>
    <w:rsid w:val="0016322D"/>
    <w:rsid w:val="00166832"/>
    <w:rsid w:val="001751CB"/>
    <w:rsid w:val="00181A05"/>
    <w:rsid w:val="001A4C79"/>
    <w:rsid w:val="001A7DC6"/>
    <w:rsid w:val="001B08F2"/>
    <w:rsid w:val="001D2E49"/>
    <w:rsid w:val="001D6460"/>
    <w:rsid w:val="001F2BA4"/>
    <w:rsid w:val="00205F26"/>
    <w:rsid w:val="0021118D"/>
    <w:rsid w:val="00227566"/>
    <w:rsid w:val="0023519F"/>
    <w:rsid w:val="002412C4"/>
    <w:rsid w:val="00242D70"/>
    <w:rsid w:val="002546A2"/>
    <w:rsid w:val="002859B7"/>
    <w:rsid w:val="0029322D"/>
    <w:rsid w:val="00295849"/>
    <w:rsid w:val="002973FC"/>
    <w:rsid w:val="002B39E5"/>
    <w:rsid w:val="002C22B5"/>
    <w:rsid w:val="002C5224"/>
    <w:rsid w:val="002C6CAB"/>
    <w:rsid w:val="002E157D"/>
    <w:rsid w:val="002E3B5C"/>
    <w:rsid w:val="002E4CC2"/>
    <w:rsid w:val="002F15D3"/>
    <w:rsid w:val="002F67DE"/>
    <w:rsid w:val="002F6B12"/>
    <w:rsid w:val="00300D79"/>
    <w:rsid w:val="00301BE8"/>
    <w:rsid w:val="00302FC5"/>
    <w:rsid w:val="0030793B"/>
    <w:rsid w:val="0031161C"/>
    <w:rsid w:val="00331CE7"/>
    <w:rsid w:val="00333332"/>
    <w:rsid w:val="00343AC2"/>
    <w:rsid w:val="00347456"/>
    <w:rsid w:val="00352848"/>
    <w:rsid w:val="0035560C"/>
    <w:rsid w:val="003A490A"/>
    <w:rsid w:val="003A7F86"/>
    <w:rsid w:val="003C6364"/>
    <w:rsid w:val="003D77A0"/>
    <w:rsid w:val="003F4088"/>
    <w:rsid w:val="00422681"/>
    <w:rsid w:val="00442C6D"/>
    <w:rsid w:val="00482446"/>
    <w:rsid w:val="0048576D"/>
    <w:rsid w:val="00487A28"/>
    <w:rsid w:val="00492CA1"/>
    <w:rsid w:val="0049320B"/>
    <w:rsid w:val="004A1156"/>
    <w:rsid w:val="004A3904"/>
    <w:rsid w:val="004C2404"/>
    <w:rsid w:val="004C4353"/>
    <w:rsid w:val="004C4DC9"/>
    <w:rsid w:val="004D2F37"/>
    <w:rsid w:val="004D3F4E"/>
    <w:rsid w:val="004E1A59"/>
    <w:rsid w:val="004F147C"/>
    <w:rsid w:val="004F2351"/>
    <w:rsid w:val="004F5174"/>
    <w:rsid w:val="004F7541"/>
    <w:rsid w:val="00510A1D"/>
    <w:rsid w:val="00520FA5"/>
    <w:rsid w:val="00522541"/>
    <w:rsid w:val="005236EC"/>
    <w:rsid w:val="00524F24"/>
    <w:rsid w:val="0055440E"/>
    <w:rsid w:val="005900D8"/>
    <w:rsid w:val="00595179"/>
    <w:rsid w:val="005A7A46"/>
    <w:rsid w:val="005D4AB3"/>
    <w:rsid w:val="005E25CB"/>
    <w:rsid w:val="00612768"/>
    <w:rsid w:val="006134EC"/>
    <w:rsid w:val="00621FA7"/>
    <w:rsid w:val="0062249B"/>
    <w:rsid w:val="00634108"/>
    <w:rsid w:val="0065575E"/>
    <w:rsid w:val="00664A6B"/>
    <w:rsid w:val="00681C14"/>
    <w:rsid w:val="00685F8E"/>
    <w:rsid w:val="00692D8F"/>
    <w:rsid w:val="006A1E48"/>
    <w:rsid w:val="006B3468"/>
    <w:rsid w:val="006C3EAC"/>
    <w:rsid w:val="006C4FFA"/>
    <w:rsid w:val="006C675D"/>
    <w:rsid w:val="006D1AB0"/>
    <w:rsid w:val="006D3571"/>
    <w:rsid w:val="006E68A6"/>
    <w:rsid w:val="006E7967"/>
    <w:rsid w:val="007119D6"/>
    <w:rsid w:val="0072530D"/>
    <w:rsid w:val="00726257"/>
    <w:rsid w:val="007701BF"/>
    <w:rsid w:val="007706B8"/>
    <w:rsid w:val="0077742D"/>
    <w:rsid w:val="0078154A"/>
    <w:rsid w:val="00783252"/>
    <w:rsid w:val="007B3986"/>
    <w:rsid w:val="007B5085"/>
    <w:rsid w:val="007B6083"/>
    <w:rsid w:val="007C7BB7"/>
    <w:rsid w:val="007D4622"/>
    <w:rsid w:val="007E6594"/>
    <w:rsid w:val="007E725F"/>
    <w:rsid w:val="007F163D"/>
    <w:rsid w:val="0080374E"/>
    <w:rsid w:val="008218D7"/>
    <w:rsid w:val="008406B5"/>
    <w:rsid w:val="00844EE5"/>
    <w:rsid w:val="00845E2E"/>
    <w:rsid w:val="00846D54"/>
    <w:rsid w:val="00853D17"/>
    <w:rsid w:val="00854F86"/>
    <w:rsid w:val="008828F6"/>
    <w:rsid w:val="00887CE6"/>
    <w:rsid w:val="00890AD4"/>
    <w:rsid w:val="008B2E98"/>
    <w:rsid w:val="008C0FA2"/>
    <w:rsid w:val="008D0B58"/>
    <w:rsid w:val="008D174C"/>
    <w:rsid w:val="008E32C1"/>
    <w:rsid w:val="008F1E55"/>
    <w:rsid w:val="008F537D"/>
    <w:rsid w:val="008F60AD"/>
    <w:rsid w:val="0090397A"/>
    <w:rsid w:val="00903B5A"/>
    <w:rsid w:val="00916189"/>
    <w:rsid w:val="00922AA2"/>
    <w:rsid w:val="009351C0"/>
    <w:rsid w:val="009375F8"/>
    <w:rsid w:val="0093772C"/>
    <w:rsid w:val="009415AB"/>
    <w:rsid w:val="00943890"/>
    <w:rsid w:val="00947752"/>
    <w:rsid w:val="00990585"/>
    <w:rsid w:val="009B0F28"/>
    <w:rsid w:val="009B3955"/>
    <w:rsid w:val="009B69A7"/>
    <w:rsid w:val="009B799D"/>
    <w:rsid w:val="009C2AC7"/>
    <w:rsid w:val="009C6F5E"/>
    <w:rsid w:val="009D52C8"/>
    <w:rsid w:val="009F5354"/>
    <w:rsid w:val="00A22D26"/>
    <w:rsid w:val="00A27A6C"/>
    <w:rsid w:val="00A40114"/>
    <w:rsid w:val="00A605C3"/>
    <w:rsid w:val="00A70FD9"/>
    <w:rsid w:val="00A82B6C"/>
    <w:rsid w:val="00A873AB"/>
    <w:rsid w:val="00AA44B7"/>
    <w:rsid w:val="00AB1132"/>
    <w:rsid w:val="00AB5103"/>
    <w:rsid w:val="00AB65BD"/>
    <w:rsid w:val="00AC4C73"/>
    <w:rsid w:val="00AD4727"/>
    <w:rsid w:val="00AE5F36"/>
    <w:rsid w:val="00AF0B4D"/>
    <w:rsid w:val="00B13953"/>
    <w:rsid w:val="00B427F5"/>
    <w:rsid w:val="00B61ED5"/>
    <w:rsid w:val="00B65E6E"/>
    <w:rsid w:val="00B744F4"/>
    <w:rsid w:val="00B74ECB"/>
    <w:rsid w:val="00B81E62"/>
    <w:rsid w:val="00B92C1A"/>
    <w:rsid w:val="00B934ED"/>
    <w:rsid w:val="00BC7C9F"/>
    <w:rsid w:val="00BD0EA2"/>
    <w:rsid w:val="00BE2194"/>
    <w:rsid w:val="00BE38F7"/>
    <w:rsid w:val="00C0031C"/>
    <w:rsid w:val="00C06A8C"/>
    <w:rsid w:val="00C217E3"/>
    <w:rsid w:val="00C22FB7"/>
    <w:rsid w:val="00C30A2B"/>
    <w:rsid w:val="00C3631A"/>
    <w:rsid w:val="00C53E0F"/>
    <w:rsid w:val="00C72842"/>
    <w:rsid w:val="00C72962"/>
    <w:rsid w:val="00C74A5D"/>
    <w:rsid w:val="00C819D7"/>
    <w:rsid w:val="00C8645C"/>
    <w:rsid w:val="00C96D90"/>
    <w:rsid w:val="00CD07E7"/>
    <w:rsid w:val="00D01463"/>
    <w:rsid w:val="00D04945"/>
    <w:rsid w:val="00D36353"/>
    <w:rsid w:val="00D428C3"/>
    <w:rsid w:val="00D51318"/>
    <w:rsid w:val="00D5503A"/>
    <w:rsid w:val="00D5619A"/>
    <w:rsid w:val="00D56283"/>
    <w:rsid w:val="00D61388"/>
    <w:rsid w:val="00D64D03"/>
    <w:rsid w:val="00D75039"/>
    <w:rsid w:val="00D82040"/>
    <w:rsid w:val="00D87140"/>
    <w:rsid w:val="00DA4890"/>
    <w:rsid w:val="00DA5723"/>
    <w:rsid w:val="00DB675B"/>
    <w:rsid w:val="00DD6BAE"/>
    <w:rsid w:val="00DF614A"/>
    <w:rsid w:val="00E02DAC"/>
    <w:rsid w:val="00E11090"/>
    <w:rsid w:val="00E12CD5"/>
    <w:rsid w:val="00E27DFC"/>
    <w:rsid w:val="00E528D4"/>
    <w:rsid w:val="00E60AB6"/>
    <w:rsid w:val="00E616C5"/>
    <w:rsid w:val="00E73F0A"/>
    <w:rsid w:val="00E77C4C"/>
    <w:rsid w:val="00E917A6"/>
    <w:rsid w:val="00E94AA0"/>
    <w:rsid w:val="00E95474"/>
    <w:rsid w:val="00E960F9"/>
    <w:rsid w:val="00EA4402"/>
    <w:rsid w:val="00EA7896"/>
    <w:rsid w:val="00EB41F1"/>
    <w:rsid w:val="00EB59E6"/>
    <w:rsid w:val="00EC7D5F"/>
    <w:rsid w:val="00EE40F5"/>
    <w:rsid w:val="00EF7C8D"/>
    <w:rsid w:val="00F44ED3"/>
    <w:rsid w:val="00F45A8D"/>
    <w:rsid w:val="00F62045"/>
    <w:rsid w:val="00FA16EF"/>
    <w:rsid w:val="00FA2BBA"/>
    <w:rsid w:val="00FB5768"/>
    <w:rsid w:val="00FC021E"/>
    <w:rsid w:val="00FC6FFB"/>
    <w:rsid w:val="00FD262B"/>
    <w:rsid w:val="00FF1CDD"/>
    <w:rsid w:val="00FF2B92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5BAB7B"/>
  <w14:defaultImageDpi w14:val="300"/>
  <w15:docId w15:val="{394F0780-BF40-9240-BB46-3EFC6303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085"/>
    <w:pPr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50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B50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7B508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7B5085"/>
    <w:pPr>
      <w:keepNext/>
      <w:jc w:val="left"/>
      <w:outlineLvl w:val="4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508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B50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B508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7B5085"/>
    <w:rPr>
      <w:rFonts w:ascii="Times New Roman" w:eastAsia="Times New Roman" w:hAnsi="Times New Roman" w:cs="Times New Roman"/>
      <w:b/>
      <w:bCs/>
      <w:szCs w:val="20"/>
    </w:rPr>
  </w:style>
  <w:style w:type="paragraph" w:styleId="BodyTextIndent">
    <w:name w:val="Body Text Indent"/>
    <w:basedOn w:val="Normal"/>
    <w:link w:val="BodyTextIndentChar"/>
    <w:rsid w:val="007B5085"/>
    <w:pPr>
      <w:ind w:left="1440"/>
      <w:jc w:val="left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7B5085"/>
    <w:rPr>
      <w:rFonts w:ascii="Times New Roman" w:eastAsia="Times New Roman" w:hAnsi="Times New Roman" w:cs="Times New Roman"/>
      <w:szCs w:val="20"/>
    </w:rPr>
  </w:style>
  <w:style w:type="paragraph" w:styleId="HTMLPreformatted">
    <w:name w:val="HTML Preformatted"/>
    <w:basedOn w:val="Normal"/>
    <w:link w:val="HTMLPreformattedChar"/>
    <w:rsid w:val="007B5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SimSun" w:hAnsi="Courier New" w:cs="Courier New"/>
      <w:color w:val="00000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7B5085"/>
    <w:rPr>
      <w:rFonts w:ascii="Courier New" w:eastAsia="SimSun" w:hAnsi="Courier New" w:cs="Courier New"/>
      <w:color w:val="000000"/>
      <w:sz w:val="20"/>
      <w:szCs w:val="20"/>
      <w:lang w:eastAsia="zh-CN"/>
    </w:rPr>
  </w:style>
  <w:style w:type="character" w:styleId="Hyperlink">
    <w:name w:val="Hyperlink"/>
    <w:rsid w:val="007B5085"/>
    <w:rPr>
      <w:color w:val="0000FF"/>
      <w:u w:val="single"/>
    </w:rPr>
  </w:style>
  <w:style w:type="paragraph" w:customStyle="1" w:styleId="Default">
    <w:name w:val="Default"/>
    <w:rsid w:val="007B508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rsid w:val="007B50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085"/>
    <w:rPr>
      <w:rFonts w:ascii="Times New Roman" w:eastAsia="Times New Roman" w:hAnsi="Times New Roman" w:cs="Times New Roman"/>
      <w:sz w:val="20"/>
      <w:szCs w:val="20"/>
    </w:rPr>
  </w:style>
  <w:style w:type="character" w:customStyle="1" w:styleId="st">
    <w:name w:val="st"/>
    <w:rsid w:val="007B5085"/>
  </w:style>
  <w:style w:type="paragraph" w:styleId="NormalWeb">
    <w:name w:val="Normal (Web)"/>
    <w:basedOn w:val="Normal"/>
    <w:unhideWhenUsed/>
    <w:rsid w:val="007B5085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1161C"/>
    <w:rPr>
      <w:b/>
      <w:bCs/>
    </w:rPr>
  </w:style>
  <w:style w:type="character" w:styleId="Emphasis">
    <w:name w:val="Emphasis"/>
    <w:basedOn w:val="DefaultParagraphFont"/>
    <w:qFormat/>
    <w:rsid w:val="00FD262B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B39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986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3986"/>
  </w:style>
  <w:style w:type="character" w:styleId="FollowedHyperlink">
    <w:name w:val="FollowedHyperlink"/>
    <w:basedOn w:val="DefaultParagraphFont"/>
    <w:uiPriority w:val="99"/>
    <w:semiHidden/>
    <w:unhideWhenUsed/>
    <w:rsid w:val="00943890"/>
    <w:rPr>
      <w:color w:val="800080" w:themeColor="followedHyperlink"/>
      <w:u w:val="single"/>
    </w:rPr>
  </w:style>
  <w:style w:type="character" w:customStyle="1" w:styleId="date-display-single">
    <w:name w:val="date-display-single"/>
    <w:basedOn w:val="DefaultParagraphFont"/>
    <w:rsid w:val="00301BE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83252"/>
    <w:pPr>
      <w:pBdr>
        <w:bottom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8325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83252"/>
    <w:pPr>
      <w:pBdr>
        <w:top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83252"/>
    <w:rPr>
      <w:rFonts w:ascii="Arial" w:hAnsi="Arial" w:cs="Arial"/>
      <w:vanish/>
      <w:sz w:val="16"/>
      <w:szCs w:val="16"/>
    </w:rPr>
  </w:style>
  <w:style w:type="character" w:customStyle="1" w:styleId="author-name">
    <w:name w:val="author-name"/>
    <w:basedOn w:val="DefaultParagraphFont"/>
    <w:rsid w:val="00C3631A"/>
  </w:style>
  <w:style w:type="character" w:customStyle="1" w:styleId="byline-divider-comma">
    <w:name w:val="byline-divider-comma"/>
    <w:basedOn w:val="DefaultParagraphFont"/>
    <w:rsid w:val="00C3631A"/>
  </w:style>
  <w:style w:type="character" w:customStyle="1" w:styleId="byline-divider-lbl">
    <w:name w:val="byline-divider-lbl"/>
    <w:basedOn w:val="DefaultParagraphFont"/>
    <w:rsid w:val="00C3631A"/>
  </w:style>
  <w:style w:type="character" w:customStyle="1" w:styleId="sub">
    <w:name w:val="sub"/>
    <w:basedOn w:val="DefaultParagraphFont"/>
    <w:rsid w:val="00854F86"/>
  </w:style>
  <w:style w:type="character" w:customStyle="1" w:styleId="nlmarticle-title">
    <w:name w:val="nlm_article-title"/>
    <w:basedOn w:val="DefaultParagraphFont"/>
    <w:rsid w:val="00100DF3"/>
  </w:style>
  <w:style w:type="character" w:styleId="UnresolvedMention">
    <w:name w:val="Unresolved Mention"/>
    <w:basedOn w:val="DefaultParagraphFont"/>
    <w:uiPriority w:val="99"/>
    <w:semiHidden/>
    <w:unhideWhenUsed/>
    <w:rsid w:val="006E68A6"/>
    <w:rPr>
      <w:color w:val="605E5C"/>
      <w:shd w:val="clear" w:color="auto" w:fill="E1DFDD"/>
    </w:rPr>
  </w:style>
  <w:style w:type="character" w:customStyle="1" w:styleId="wixui-rich-texttext">
    <w:name w:val="wixui-rich-text__text"/>
    <w:basedOn w:val="DefaultParagraphFont"/>
    <w:rsid w:val="00C21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4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0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9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fflesmonde.com/" TargetMode="External"/><Relationship Id="rId13" Type="http://schemas.openxmlformats.org/officeDocument/2006/relationships/hyperlink" Target="https://merip.org/2021/04/life-in-the-vicinity-of-moroccos-noor-solar-" TargetMode="External"/><Relationship Id="rId18" Type="http://schemas.openxmlformats.org/officeDocument/2006/relationships/hyperlink" Target="https://merip.org/2017/12/moroccos-palestinian-politics/" TargetMode="External"/><Relationship Id="rId26" Type="http://schemas.openxmlformats.org/officeDocument/2006/relationships/hyperlink" Target="https://2m.ma/fr/news/electionsrepresentativite-des-femmes-le-point-avec-lexperte-universitaire-zakia-salime-2021092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olidarity-us.org/atc/182/p4644/" TargetMode="External"/><Relationship Id="rId7" Type="http://schemas.openxmlformats.org/officeDocument/2006/relationships/hyperlink" Target="mailto:zsalime@sociology.rutgers.edu" TargetMode="External"/><Relationship Id="rId12" Type="http://schemas.openxmlformats.org/officeDocument/2006/relationships/hyperlink" Target="https://www.jadaliyya.com/Details/44779/Soccer,-The-New-Field-of-" TargetMode="External"/><Relationship Id="rId17" Type="http://schemas.openxmlformats.org/officeDocument/2006/relationships/hyperlink" Target="http://alencontre.org/moyenorient/iran/iran-debat-les-protestations-en-iran-et-la%20generation-du-blues.html" TargetMode="External"/><Relationship Id="rId25" Type="http://schemas.openxmlformats.org/officeDocument/2006/relationships/hyperlink" Target="https://e360.yale.edu/features/africa-europe-solar-wind-pow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rip.org/mero/mero012218" TargetMode="External"/><Relationship Id="rId20" Type="http://schemas.openxmlformats.org/officeDocument/2006/relationships/hyperlink" Target="http://www.jadaliyya.com/Details/32791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hatt30.com/post/%D8%A7%D9%84%D8%AD%D9%8A%D8%25" TargetMode="External"/><Relationship Id="rId24" Type="http://schemas.openxmlformats.org/officeDocument/2006/relationships/hyperlink" Target="https://www.washingtonpost.com/news/monkey-cage/wp/2016/05/10/the-changing-face-of-womens-political-participation-in-the-middle-east/?utm_term=.8ae1bc6b89aa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erip.org/2019/09/protest-camp-as-counter-archive-at-a-moroccan-silver-mine/" TargetMode="External"/><Relationship Id="rId23" Type="http://schemas.openxmlformats.org/officeDocument/2006/relationships/hyperlink" Target="https://www.nytimes.com/2016/02/13/world/middleeast/loubna-abidar-much-loved.html" TargetMode="External"/><Relationship Id="rId28" Type="http://schemas.openxmlformats.org/officeDocument/2006/relationships/hyperlink" Target="https://soundcloud.com/status-7/sets/a-history-and-gendered-political-economy-of-activism-in-morocco-with-zakia-salime" TargetMode="External"/><Relationship Id="rId10" Type="http://schemas.openxmlformats.org/officeDocument/2006/relationships/hyperlink" Target="https://www.soufflesmonde.com/_files/ugd/185522_c35044c592a94702b" TargetMode="External"/><Relationship Id="rId19" Type="http://schemas.openxmlformats.org/officeDocument/2006/relationships/hyperlink" Target="https://pomeps.org/2016/04/15/women-and-the-right-to-land-in-morocco-the-sulaliyyates-movement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oufflesmonde.com/issues/issue-2" TargetMode="External"/><Relationship Id="rId14" Type="http://schemas.openxmlformats.org/officeDocument/2006/relationships/hyperlink" Target="https://merip.org/2019/05/precarious-teachers-strike-for-public-education-in-morocco/" TargetMode="External"/><Relationship Id="rId22" Type="http://schemas.openxmlformats.org/officeDocument/2006/relationships/hyperlink" Target="https://www.nytimes.com/2017/05/07/world/africa/morocco-sulaliyyate-" TargetMode="External"/><Relationship Id="rId27" Type="http://schemas.openxmlformats.org/officeDocument/2006/relationships/hyperlink" Target="https://www.facebook.com/133594396719345/posts/3359017857510300/?sfnsn=mo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15</Pages>
  <Words>4234</Words>
  <Characters>24140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</Company>
  <LinksUpToDate>false</LinksUpToDate>
  <CharactersWithSpaces>28318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Zakia Salime</dc:creator>
  <cp:keywords/>
  <dc:description/>
  <cp:lastModifiedBy>zakia salime</cp:lastModifiedBy>
  <cp:revision>14</cp:revision>
  <cp:lastPrinted>2020-04-18T14:14:00Z</cp:lastPrinted>
  <dcterms:created xsi:type="dcterms:W3CDTF">2024-10-18T15:14:00Z</dcterms:created>
  <dcterms:modified xsi:type="dcterms:W3CDTF">2024-10-30T01:19:00Z</dcterms:modified>
</cp:coreProperties>
</file>